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20BBE" w14:textId="77777777" w:rsidR="001A10D1" w:rsidRPr="00512A4B" w:rsidRDefault="001A10D1" w:rsidP="001A10D1">
      <w:pPr>
        <w:outlineLvl w:val="0"/>
        <w:rPr>
          <w:rFonts w:ascii="Arial" w:hAnsi="Arial" w:cs="Arial"/>
          <w:b/>
          <w:sz w:val="20"/>
        </w:rPr>
      </w:pPr>
    </w:p>
    <w:p w14:paraId="1F795443" w14:textId="77777777" w:rsidR="001A10D1" w:rsidRPr="00F97B95" w:rsidRDefault="001A10D1" w:rsidP="001A10D1">
      <w:pPr>
        <w:outlineLvl w:val="0"/>
        <w:rPr>
          <w:rFonts w:ascii="Arial" w:hAnsi="Arial" w:cs="Arial"/>
          <w:b/>
        </w:rPr>
      </w:pPr>
    </w:p>
    <w:p w14:paraId="0CA258D2" w14:textId="77777777" w:rsidR="001A10D1" w:rsidRDefault="001A10D1" w:rsidP="001A10D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VÝZVA K PODÁNÍ NABÍDKY</w:t>
      </w:r>
    </w:p>
    <w:p w14:paraId="4B3638E5" w14:textId="77777777" w:rsidR="001A10D1" w:rsidRDefault="001A10D1" w:rsidP="001A10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(včetně zadávací dokumentace)</w:t>
      </w:r>
    </w:p>
    <w:p w14:paraId="7A318367" w14:textId="77777777" w:rsidR="001A10D1" w:rsidRDefault="001A10D1" w:rsidP="001A10D1">
      <w:pPr>
        <w:jc w:val="center"/>
        <w:rPr>
          <w:rFonts w:ascii="Arial" w:hAnsi="Arial" w:cs="Arial"/>
          <w:b/>
        </w:rPr>
      </w:pPr>
    </w:p>
    <w:p w14:paraId="588AFAEE" w14:textId="77777777" w:rsidR="001A10D1" w:rsidRPr="00CD7B26" w:rsidRDefault="001A10D1" w:rsidP="001A10D1">
      <w:pPr>
        <w:ind w:left="2130" w:hanging="2130"/>
        <w:jc w:val="both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</w:rPr>
        <w:t>Název zakázky:</w:t>
      </w:r>
      <w:r>
        <w:rPr>
          <w:rFonts w:ascii="Arial" w:hAnsi="Arial" w:cs="Arial"/>
        </w:rPr>
        <w:tab/>
      </w:r>
      <w:r w:rsidRPr="00CD7B26">
        <w:rPr>
          <w:rFonts w:ascii="Arial" w:hAnsi="Arial" w:cs="Arial"/>
          <w:b/>
        </w:rPr>
        <w:t>„</w:t>
      </w:r>
      <w:r w:rsidR="003D0155" w:rsidRPr="003D0155">
        <w:rPr>
          <w:rFonts w:ascii="Arial" w:hAnsi="Arial" w:cs="Arial"/>
          <w:b/>
        </w:rPr>
        <w:t>Sanace a revitalizace školní zahrady Střední školy zemědělské a přírodovědné v Rožnově pod Radhoštěm</w:t>
      </w:r>
      <w:r w:rsidRPr="003D0155">
        <w:rPr>
          <w:rFonts w:ascii="Arial" w:hAnsi="Arial" w:cs="Arial"/>
          <w:b/>
        </w:rPr>
        <w:t>“</w:t>
      </w:r>
    </w:p>
    <w:p w14:paraId="66C967AE" w14:textId="77777777" w:rsidR="001A10D1" w:rsidRDefault="001A10D1" w:rsidP="001A10D1">
      <w:pPr>
        <w:ind w:left="2130" w:hanging="2130"/>
        <w:jc w:val="both"/>
        <w:outlineLvl w:val="0"/>
        <w:rPr>
          <w:rFonts w:ascii="Arial" w:hAnsi="Arial" w:cs="Arial"/>
          <w:b/>
          <w:caps/>
        </w:rPr>
      </w:pPr>
    </w:p>
    <w:p w14:paraId="579B7BA4" w14:textId="77777777" w:rsidR="001A10D1" w:rsidRPr="00B0693B" w:rsidRDefault="001A10D1" w:rsidP="001A10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Číslo zakázky: </w:t>
      </w:r>
      <w:r>
        <w:rPr>
          <w:rFonts w:ascii="Arial" w:hAnsi="Arial" w:cs="Arial"/>
        </w:rPr>
        <w:tab/>
      </w:r>
      <w:r w:rsidR="00FF1855" w:rsidRPr="00C915E3">
        <w:rPr>
          <w:rFonts w:ascii="Arial" w:hAnsi="Arial" w:cs="Arial"/>
          <w:b/>
          <w:sz w:val="28"/>
          <w:szCs w:val="28"/>
        </w:rPr>
        <w:t>VZ/</w:t>
      </w:r>
      <w:r w:rsidR="00FF1855" w:rsidRPr="007C4DDF">
        <w:rPr>
          <w:rFonts w:ascii="Arial" w:hAnsi="Arial" w:cs="Arial"/>
          <w:b/>
          <w:sz w:val="28"/>
          <w:szCs w:val="28"/>
        </w:rPr>
        <w:t>2014/2/01</w:t>
      </w:r>
    </w:p>
    <w:p w14:paraId="02E31EF8" w14:textId="77777777" w:rsidR="001A10D1" w:rsidRDefault="001A10D1" w:rsidP="001A10D1">
      <w:pPr>
        <w:jc w:val="both"/>
        <w:rPr>
          <w:rFonts w:ascii="Arial" w:hAnsi="Arial" w:cs="Arial"/>
          <w:b/>
        </w:rPr>
      </w:pPr>
    </w:p>
    <w:p w14:paraId="5E27C225" w14:textId="6B174AFE" w:rsidR="001A10D1" w:rsidRPr="00173DDA" w:rsidRDefault="001A10D1" w:rsidP="001A10D1">
      <w:pPr>
        <w:spacing w:after="240"/>
        <w:ind w:left="2126" w:hanging="21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Forma zadání: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veřejná zakázka malého rozsahu </w:t>
      </w:r>
      <w:r w:rsidRPr="00173DDA">
        <w:rPr>
          <w:rFonts w:ascii="Arial" w:hAnsi="Arial" w:cs="Arial"/>
          <w:b/>
        </w:rPr>
        <w:t xml:space="preserve">dle </w:t>
      </w:r>
      <w:r w:rsidR="0018118B">
        <w:rPr>
          <w:rFonts w:ascii="Arial" w:hAnsi="Arial" w:cs="Arial"/>
          <w:b/>
        </w:rPr>
        <w:t>směrnice</w:t>
      </w:r>
      <w:r w:rsidRPr="00173DDA">
        <w:rPr>
          <w:rFonts w:ascii="Arial" w:hAnsi="Arial" w:cs="Arial"/>
          <w:b/>
        </w:rPr>
        <w:t xml:space="preserve"> SM/25/0</w:t>
      </w:r>
      <w:r>
        <w:rPr>
          <w:rFonts w:ascii="Arial" w:hAnsi="Arial" w:cs="Arial"/>
          <w:b/>
        </w:rPr>
        <w:t>3</w:t>
      </w:r>
      <w:r w:rsidRPr="00173DDA">
        <w:rPr>
          <w:rFonts w:ascii="Arial" w:hAnsi="Arial" w:cs="Arial"/>
          <w:b/>
        </w:rPr>
        <w:t>/13 Krajského úřadu Zlínského kraje a dle Příručky pro příjemce finanční podpory z Operačního programu Vzdělávání pro konkurenceschopnost, verze 7; nejedná se o veřejnou zakázku podle zákona č. 137/2006 Sb., o veřejných zakázkách, ve znění pozdějších předpisů</w:t>
      </w:r>
    </w:p>
    <w:p w14:paraId="364FEC2C" w14:textId="77777777" w:rsidR="001A10D1" w:rsidRDefault="001A10D1" w:rsidP="001A10D1">
      <w:pPr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Projekt:</w:t>
      </w:r>
      <w:r>
        <w:rPr>
          <w:rFonts w:ascii="Arial" w:hAnsi="Arial" w:cs="Arial"/>
          <w:b/>
        </w:rPr>
        <w:tab/>
        <w:t xml:space="preserve">Centra přírodovědného a technického vzdělávání pro moderní výuku žáků středních a základních škol ve Zlínském kraji, </w:t>
      </w:r>
      <w:proofErr w:type="spellStart"/>
      <w:r>
        <w:rPr>
          <w:rFonts w:ascii="Arial" w:hAnsi="Arial" w:cs="Arial"/>
          <w:b/>
        </w:rPr>
        <w:t>reg</w:t>
      </w:r>
      <w:proofErr w:type="spellEnd"/>
      <w:r>
        <w:rPr>
          <w:rFonts w:ascii="Arial" w:hAnsi="Arial" w:cs="Arial"/>
          <w:b/>
        </w:rPr>
        <w:t xml:space="preserve">. </w:t>
      </w:r>
      <w:proofErr w:type="gramStart"/>
      <w:r>
        <w:rPr>
          <w:rFonts w:ascii="Arial" w:hAnsi="Arial" w:cs="Arial"/>
          <w:b/>
        </w:rPr>
        <w:t>č.</w:t>
      </w:r>
      <w:proofErr w:type="gramEnd"/>
      <w:r>
        <w:rPr>
          <w:rFonts w:ascii="Arial" w:hAnsi="Arial" w:cs="Arial"/>
          <w:b/>
        </w:rPr>
        <w:t xml:space="preserve"> CZ.1.07/1.1.00/44.0010</w:t>
      </w:r>
    </w:p>
    <w:p w14:paraId="33241F97" w14:textId="77777777" w:rsidR="001A10D1" w:rsidRDefault="001A10D1" w:rsidP="001A10D1">
      <w:pPr>
        <w:rPr>
          <w:rFonts w:ascii="Arial" w:hAnsi="Arial" w:cs="Arial"/>
        </w:rPr>
      </w:pPr>
    </w:p>
    <w:p w14:paraId="0BDCA1E6" w14:textId="77777777" w:rsidR="001A10D1" w:rsidRDefault="001A10D1" w:rsidP="001A10D1">
      <w:pPr>
        <w:rPr>
          <w:rFonts w:ascii="Arial" w:hAnsi="Arial" w:cs="Arial"/>
        </w:rPr>
      </w:pPr>
    </w:p>
    <w:p w14:paraId="2A3BB751" w14:textId="77777777" w:rsidR="001A10D1" w:rsidRDefault="001A10D1" w:rsidP="001A10D1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Identifikační údaje zadavatele:</w:t>
      </w:r>
    </w:p>
    <w:p w14:paraId="4FF47232" w14:textId="77777777" w:rsidR="001A10D1" w:rsidRDefault="001A10D1" w:rsidP="001A10D1">
      <w:pPr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4"/>
        <w:gridCol w:w="4524"/>
      </w:tblGrid>
      <w:tr w:rsidR="001A10D1" w14:paraId="28CF5482" w14:textId="77777777" w:rsidTr="0018118B">
        <w:tc>
          <w:tcPr>
            <w:tcW w:w="0" w:type="auto"/>
          </w:tcPr>
          <w:p w14:paraId="6FCDC4D9" w14:textId="77777777" w:rsidR="001A10D1" w:rsidRPr="006368F1" w:rsidRDefault="001A10D1" w:rsidP="0018118B">
            <w:pPr>
              <w:rPr>
                <w:rFonts w:ascii="Arial" w:hAnsi="Arial" w:cs="Arial"/>
                <w:b/>
                <w:szCs w:val="24"/>
              </w:rPr>
            </w:pPr>
            <w:r w:rsidRPr="006368F1">
              <w:rPr>
                <w:rFonts w:ascii="Arial" w:hAnsi="Arial" w:cs="Arial"/>
                <w:szCs w:val="24"/>
              </w:rPr>
              <w:t>Název obchodní firmy:</w:t>
            </w:r>
          </w:p>
        </w:tc>
        <w:tc>
          <w:tcPr>
            <w:tcW w:w="4524" w:type="dxa"/>
          </w:tcPr>
          <w:p w14:paraId="4405AD1F" w14:textId="77777777" w:rsidR="001A10D1" w:rsidRPr="003D0155" w:rsidRDefault="003D0155" w:rsidP="0018118B">
            <w:pPr>
              <w:rPr>
                <w:rFonts w:ascii="Arial" w:hAnsi="Arial" w:cs="Arial"/>
                <w:b/>
                <w:szCs w:val="24"/>
              </w:rPr>
            </w:pPr>
            <w:r w:rsidRPr="003D0155">
              <w:rPr>
                <w:rFonts w:ascii="Arial" w:hAnsi="Arial" w:cs="Arial"/>
                <w:b/>
                <w:szCs w:val="24"/>
              </w:rPr>
              <w:t>Střední škola zemědělská a přírodovědná Rožnov pod Radhoštěm</w:t>
            </w:r>
          </w:p>
        </w:tc>
      </w:tr>
      <w:tr w:rsidR="001A10D1" w14:paraId="562D3A60" w14:textId="77777777" w:rsidTr="0018118B">
        <w:tc>
          <w:tcPr>
            <w:tcW w:w="0" w:type="auto"/>
          </w:tcPr>
          <w:p w14:paraId="34E9B553" w14:textId="77777777" w:rsidR="001A10D1" w:rsidRPr="006368F1" w:rsidRDefault="001A10D1" w:rsidP="0018118B">
            <w:pPr>
              <w:rPr>
                <w:rFonts w:ascii="Arial" w:hAnsi="Arial" w:cs="Arial"/>
                <w:szCs w:val="24"/>
              </w:rPr>
            </w:pPr>
            <w:r w:rsidRPr="006368F1">
              <w:rPr>
                <w:rFonts w:ascii="Arial" w:hAnsi="Arial" w:cs="Arial"/>
                <w:szCs w:val="24"/>
              </w:rPr>
              <w:t>Právní forma:</w:t>
            </w:r>
          </w:p>
        </w:tc>
        <w:tc>
          <w:tcPr>
            <w:tcW w:w="4524" w:type="dxa"/>
          </w:tcPr>
          <w:p w14:paraId="04DE108A" w14:textId="77777777" w:rsidR="001A10D1" w:rsidRPr="003D0155" w:rsidRDefault="001A10D1" w:rsidP="0018118B">
            <w:pPr>
              <w:rPr>
                <w:rFonts w:ascii="Arial" w:hAnsi="Arial" w:cs="Arial"/>
                <w:szCs w:val="24"/>
              </w:rPr>
            </w:pPr>
            <w:r w:rsidRPr="003D0155">
              <w:rPr>
                <w:rFonts w:ascii="Arial" w:hAnsi="Arial" w:cs="Arial"/>
                <w:szCs w:val="24"/>
              </w:rPr>
              <w:t>331- Příspěvková organizace</w:t>
            </w:r>
          </w:p>
        </w:tc>
      </w:tr>
      <w:tr w:rsidR="001A10D1" w14:paraId="5332013B" w14:textId="77777777" w:rsidTr="0018118B">
        <w:tc>
          <w:tcPr>
            <w:tcW w:w="0" w:type="auto"/>
          </w:tcPr>
          <w:p w14:paraId="20255037" w14:textId="77777777" w:rsidR="001A10D1" w:rsidRPr="006368F1" w:rsidRDefault="001A10D1" w:rsidP="0018118B">
            <w:pPr>
              <w:rPr>
                <w:rFonts w:ascii="Arial" w:hAnsi="Arial" w:cs="Arial"/>
                <w:szCs w:val="24"/>
              </w:rPr>
            </w:pPr>
            <w:r w:rsidRPr="006368F1">
              <w:rPr>
                <w:rFonts w:ascii="Arial" w:hAnsi="Arial" w:cs="Arial"/>
                <w:szCs w:val="24"/>
              </w:rPr>
              <w:t>Sídlo:</w:t>
            </w:r>
            <w:r w:rsidRPr="006368F1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4524" w:type="dxa"/>
          </w:tcPr>
          <w:p w14:paraId="52831191" w14:textId="77777777" w:rsidR="003D0155" w:rsidRPr="003D0155" w:rsidRDefault="003D0155" w:rsidP="003D0155">
            <w:pPr>
              <w:jc w:val="both"/>
              <w:rPr>
                <w:rFonts w:ascii="Arial" w:hAnsi="Arial" w:cs="Arial"/>
                <w:szCs w:val="24"/>
              </w:rPr>
            </w:pPr>
            <w:r w:rsidRPr="003D0155">
              <w:rPr>
                <w:rFonts w:ascii="Arial" w:hAnsi="Arial" w:cs="Arial"/>
                <w:szCs w:val="24"/>
              </w:rPr>
              <w:t>nábřeží Dukelských Hrdinů 570</w:t>
            </w:r>
          </w:p>
          <w:p w14:paraId="0945BB60" w14:textId="77777777" w:rsidR="001A10D1" w:rsidRPr="003D0155" w:rsidRDefault="003D0155" w:rsidP="003D0155">
            <w:pPr>
              <w:rPr>
                <w:rFonts w:ascii="Arial" w:hAnsi="Arial" w:cs="Arial"/>
                <w:szCs w:val="24"/>
              </w:rPr>
            </w:pPr>
            <w:r w:rsidRPr="003D0155">
              <w:rPr>
                <w:rFonts w:ascii="Arial" w:hAnsi="Arial" w:cs="Arial"/>
                <w:szCs w:val="24"/>
              </w:rPr>
              <w:t>756 61 Rožnov p. Radhoštěm</w:t>
            </w:r>
          </w:p>
        </w:tc>
      </w:tr>
      <w:tr w:rsidR="001A10D1" w14:paraId="761E6B34" w14:textId="77777777" w:rsidTr="0018118B">
        <w:tc>
          <w:tcPr>
            <w:tcW w:w="0" w:type="auto"/>
          </w:tcPr>
          <w:p w14:paraId="4066067B" w14:textId="77777777" w:rsidR="001A10D1" w:rsidRPr="006368F1" w:rsidRDefault="001A10D1" w:rsidP="0018118B">
            <w:pPr>
              <w:rPr>
                <w:rFonts w:ascii="Arial" w:hAnsi="Arial" w:cs="Arial"/>
                <w:b/>
                <w:szCs w:val="24"/>
              </w:rPr>
            </w:pPr>
            <w:r w:rsidRPr="006368F1">
              <w:rPr>
                <w:rFonts w:ascii="Arial" w:hAnsi="Arial" w:cs="Arial"/>
                <w:szCs w:val="24"/>
              </w:rPr>
              <w:t>Identifikační číslo:</w:t>
            </w:r>
          </w:p>
        </w:tc>
        <w:tc>
          <w:tcPr>
            <w:tcW w:w="4524" w:type="dxa"/>
          </w:tcPr>
          <w:p w14:paraId="2513728E" w14:textId="77777777" w:rsidR="001A10D1" w:rsidRPr="003D0155" w:rsidRDefault="003D0155" w:rsidP="0018118B">
            <w:pPr>
              <w:rPr>
                <w:rFonts w:ascii="Arial" w:hAnsi="Arial" w:cs="Arial"/>
                <w:szCs w:val="24"/>
              </w:rPr>
            </w:pPr>
            <w:r w:rsidRPr="003D0155">
              <w:rPr>
                <w:rFonts w:ascii="Arial" w:hAnsi="Arial" w:cs="Arial"/>
                <w:szCs w:val="24"/>
              </w:rPr>
              <w:t>008 43 547</w:t>
            </w:r>
          </w:p>
        </w:tc>
      </w:tr>
      <w:tr w:rsidR="001A10D1" w14:paraId="7E5B6589" w14:textId="77777777" w:rsidTr="0018118B">
        <w:tc>
          <w:tcPr>
            <w:tcW w:w="0" w:type="auto"/>
          </w:tcPr>
          <w:p w14:paraId="08039DE2" w14:textId="77777777" w:rsidR="001A10D1" w:rsidRPr="006368F1" w:rsidRDefault="001A10D1" w:rsidP="0018118B">
            <w:pPr>
              <w:rPr>
                <w:rFonts w:ascii="Arial" w:hAnsi="Arial" w:cs="Arial"/>
                <w:b/>
                <w:szCs w:val="24"/>
              </w:rPr>
            </w:pPr>
            <w:r w:rsidRPr="006368F1">
              <w:rPr>
                <w:rFonts w:ascii="Arial" w:hAnsi="Arial" w:cs="Arial"/>
                <w:szCs w:val="24"/>
              </w:rPr>
              <w:t>Zastoupen:</w:t>
            </w:r>
          </w:p>
        </w:tc>
        <w:tc>
          <w:tcPr>
            <w:tcW w:w="4524" w:type="dxa"/>
          </w:tcPr>
          <w:p w14:paraId="0DCCA179" w14:textId="77777777" w:rsidR="001A10D1" w:rsidRPr="003D0155" w:rsidRDefault="001A10D1" w:rsidP="003D0155">
            <w:pPr>
              <w:rPr>
                <w:rFonts w:ascii="Arial" w:hAnsi="Arial" w:cs="Arial"/>
                <w:szCs w:val="24"/>
              </w:rPr>
            </w:pPr>
            <w:r w:rsidRPr="003D0155">
              <w:rPr>
                <w:rFonts w:ascii="Arial" w:hAnsi="Arial" w:cs="Arial"/>
                <w:szCs w:val="24"/>
              </w:rPr>
              <w:t xml:space="preserve">Ing. </w:t>
            </w:r>
            <w:r w:rsidR="003D0155" w:rsidRPr="003D0155">
              <w:rPr>
                <w:rFonts w:ascii="Arial" w:hAnsi="Arial" w:cs="Arial"/>
                <w:szCs w:val="24"/>
              </w:rPr>
              <w:t>Jaroslav Krčmář</w:t>
            </w:r>
            <w:r w:rsidRPr="003D0155">
              <w:rPr>
                <w:rFonts w:ascii="Arial" w:hAnsi="Arial" w:cs="Arial"/>
                <w:szCs w:val="24"/>
              </w:rPr>
              <w:t xml:space="preserve"> – ředitel školy</w:t>
            </w:r>
          </w:p>
        </w:tc>
      </w:tr>
      <w:tr w:rsidR="001A10D1" w14:paraId="14E05359" w14:textId="77777777" w:rsidTr="0018118B">
        <w:tc>
          <w:tcPr>
            <w:tcW w:w="0" w:type="auto"/>
          </w:tcPr>
          <w:p w14:paraId="13533D05" w14:textId="77777777" w:rsidR="001A10D1" w:rsidRPr="006368F1" w:rsidRDefault="001A10D1" w:rsidP="0018118B">
            <w:pPr>
              <w:rPr>
                <w:rFonts w:ascii="Arial" w:hAnsi="Arial" w:cs="Arial"/>
                <w:b/>
                <w:szCs w:val="24"/>
              </w:rPr>
            </w:pPr>
            <w:r w:rsidRPr="006368F1">
              <w:rPr>
                <w:rFonts w:ascii="Arial" w:hAnsi="Arial" w:cs="Arial"/>
                <w:szCs w:val="24"/>
              </w:rPr>
              <w:t>Kontaktní osoba:</w:t>
            </w:r>
          </w:p>
        </w:tc>
        <w:tc>
          <w:tcPr>
            <w:tcW w:w="4524" w:type="dxa"/>
          </w:tcPr>
          <w:p w14:paraId="7B58B338" w14:textId="77777777" w:rsidR="001A10D1" w:rsidRPr="003D0155" w:rsidRDefault="001A10D1" w:rsidP="0018118B">
            <w:pPr>
              <w:rPr>
                <w:rFonts w:ascii="Arial" w:hAnsi="Arial" w:cs="Arial"/>
                <w:szCs w:val="24"/>
              </w:rPr>
            </w:pPr>
            <w:r w:rsidRPr="003D0155">
              <w:rPr>
                <w:rFonts w:ascii="Arial" w:hAnsi="Arial" w:cs="Arial"/>
                <w:szCs w:val="24"/>
              </w:rPr>
              <w:t xml:space="preserve">Ing. </w:t>
            </w:r>
            <w:r w:rsidR="003D0155" w:rsidRPr="003D0155">
              <w:rPr>
                <w:rFonts w:ascii="Arial" w:hAnsi="Arial" w:cs="Arial"/>
                <w:szCs w:val="24"/>
              </w:rPr>
              <w:t>Jaroslav Krčmář – ředitel školy</w:t>
            </w:r>
          </w:p>
        </w:tc>
      </w:tr>
      <w:tr w:rsidR="001A10D1" w14:paraId="1DAF83FE" w14:textId="77777777" w:rsidTr="0018118B">
        <w:trPr>
          <w:trHeight w:val="278"/>
        </w:trPr>
        <w:tc>
          <w:tcPr>
            <w:tcW w:w="0" w:type="auto"/>
          </w:tcPr>
          <w:p w14:paraId="7CEA354D" w14:textId="77777777" w:rsidR="001A10D1" w:rsidRPr="006368F1" w:rsidRDefault="001A10D1" w:rsidP="0018118B">
            <w:pPr>
              <w:rPr>
                <w:rFonts w:ascii="Arial" w:hAnsi="Arial" w:cs="Arial"/>
                <w:szCs w:val="24"/>
              </w:rPr>
            </w:pPr>
            <w:r w:rsidRPr="006368F1">
              <w:rPr>
                <w:rFonts w:ascii="Arial" w:hAnsi="Arial" w:cs="Arial"/>
                <w:szCs w:val="24"/>
              </w:rPr>
              <w:t>Telefon:</w:t>
            </w:r>
          </w:p>
        </w:tc>
        <w:tc>
          <w:tcPr>
            <w:tcW w:w="4524" w:type="dxa"/>
          </w:tcPr>
          <w:p w14:paraId="400BBF1D" w14:textId="77777777" w:rsidR="001A10D1" w:rsidRPr="003D0155" w:rsidRDefault="003D0155" w:rsidP="003D0155">
            <w:pPr>
              <w:jc w:val="both"/>
              <w:rPr>
                <w:rFonts w:ascii="Arial" w:hAnsi="Arial" w:cs="Arial"/>
                <w:szCs w:val="24"/>
              </w:rPr>
            </w:pPr>
            <w:r w:rsidRPr="003D0155">
              <w:rPr>
                <w:rFonts w:ascii="Arial" w:hAnsi="Arial" w:cs="Arial"/>
                <w:szCs w:val="24"/>
              </w:rPr>
              <w:t>+420 571654390</w:t>
            </w:r>
          </w:p>
        </w:tc>
      </w:tr>
      <w:tr w:rsidR="001A10D1" w14:paraId="38457782" w14:textId="77777777" w:rsidTr="0018118B">
        <w:tc>
          <w:tcPr>
            <w:tcW w:w="0" w:type="auto"/>
          </w:tcPr>
          <w:p w14:paraId="7167738C" w14:textId="77777777" w:rsidR="001A10D1" w:rsidRPr="006368F1" w:rsidRDefault="001A10D1" w:rsidP="0018118B">
            <w:pPr>
              <w:rPr>
                <w:rFonts w:ascii="Arial" w:hAnsi="Arial" w:cs="Arial"/>
                <w:szCs w:val="24"/>
              </w:rPr>
            </w:pPr>
            <w:r w:rsidRPr="006368F1">
              <w:rPr>
                <w:rFonts w:ascii="Arial" w:hAnsi="Arial" w:cs="Arial"/>
                <w:szCs w:val="24"/>
              </w:rPr>
              <w:t>E-mail:</w:t>
            </w:r>
            <w:r w:rsidRPr="006368F1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4524" w:type="dxa"/>
          </w:tcPr>
          <w:p w14:paraId="28C8BE9E" w14:textId="77777777" w:rsidR="001A10D1" w:rsidRPr="003D0155" w:rsidRDefault="00F91355" w:rsidP="0018118B">
            <w:pPr>
              <w:rPr>
                <w:rFonts w:ascii="Arial" w:hAnsi="Arial" w:cs="Arial"/>
                <w:szCs w:val="24"/>
              </w:rPr>
            </w:pPr>
            <w:hyperlink r:id="rId8" w:history="1">
              <w:r w:rsidR="003D0155" w:rsidRPr="003D0155">
                <w:rPr>
                  <w:rStyle w:val="Hypertextovodkaz"/>
                  <w:rFonts w:ascii="Arial" w:hAnsi="Arial" w:cs="Arial"/>
                  <w:szCs w:val="24"/>
                </w:rPr>
                <w:t>info@szesro.cz</w:t>
              </w:r>
            </w:hyperlink>
            <w:r w:rsidR="001A10D1" w:rsidRPr="003D0155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14:paraId="5C069456" w14:textId="77777777" w:rsidR="001A10D1" w:rsidRDefault="001A10D1" w:rsidP="001A10D1">
      <w:pPr>
        <w:outlineLvl w:val="0"/>
        <w:rPr>
          <w:rFonts w:ascii="Arial" w:hAnsi="Arial" w:cs="Arial"/>
        </w:rPr>
      </w:pPr>
    </w:p>
    <w:p w14:paraId="0375867B" w14:textId="77777777" w:rsidR="001A10D1" w:rsidRDefault="001A10D1" w:rsidP="001A10D1">
      <w:pPr>
        <w:rPr>
          <w:rFonts w:ascii="Arial" w:hAnsi="Arial" w:cs="Arial"/>
        </w:rPr>
      </w:pPr>
    </w:p>
    <w:p w14:paraId="4EB4CAFD" w14:textId="77777777" w:rsidR="001A10D1" w:rsidRPr="003D0155" w:rsidRDefault="001A10D1" w:rsidP="001A10D1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veřejné zakázky</w:t>
      </w:r>
    </w:p>
    <w:p w14:paraId="08DC2F7E" w14:textId="77777777" w:rsidR="003D0155" w:rsidRDefault="003D0155" w:rsidP="009D2C4F">
      <w:pPr>
        <w:pStyle w:val="Prosttext"/>
        <w:spacing w:before="120"/>
        <w:jc w:val="both"/>
        <w:rPr>
          <w:rFonts w:ascii="Arial" w:hAnsi="Arial" w:cs="Arial"/>
          <w:color w:val="000000"/>
          <w:szCs w:val="24"/>
        </w:rPr>
      </w:pPr>
      <w:r w:rsidRPr="003D0155">
        <w:rPr>
          <w:rFonts w:ascii="Arial" w:hAnsi="Arial" w:cs="Arial"/>
          <w:sz w:val="24"/>
          <w:szCs w:val="24"/>
        </w:rPr>
        <w:t>Předmětem veřejné zakázky je služba spočívajících v sanaci a revitalizaci školní zahrady, likvidaci nevhodných dřevin, výsadby, úpravy záhonů a odstranění pařezů</w:t>
      </w:r>
      <w:r w:rsidR="001A10D1" w:rsidRPr="003D0155">
        <w:rPr>
          <w:rFonts w:ascii="Arial" w:hAnsi="Arial" w:cs="Arial"/>
          <w:sz w:val="24"/>
          <w:szCs w:val="24"/>
        </w:rPr>
        <w:t xml:space="preserve">, která bude </w:t>
      </w:r>
      <w:r w:rsidRPr="003D0155">
        <w:rPr>
          <w:rFonts w:ascii="Arial" w:hAnsi="Arial" w:cs="Arial"/>
          <w:sz w:val="24"/>
          <w:szCs w:val="24"/>
        </w:rPr>
        <w:t>provedena</w:t>
      </w:r>
      <w:r w:rsidR="001A10D1" w:rsidRPr="003D0155">
        <w:rPr>
          <w:rFonts w:ascii="Arial" w:hAnsi="Arial" w:cs="Arial"/>
          <w:sz w:val="24"/>
          <w:szCs w:val="24"/>
        </w:rPr>
        <w:t xml:space="preserve"> v rámci projektu Centra přírodovědného a technického vzdělávání pro moderní výuku žáků středních a základních škol ve Zlínském kraji, </w:t>
      </w:r>
      <w:proofErr w:type="spellStart"/>
      <w:r w:rsidR="001A10D1" w:rsidRPr="003D0155">
        <w:rPr>
          <w:rFonts w:ascii="Arial" w:hAnsi="Arial" w:cs="Arial"/>
          <w:sz w:val="24"/>
          <w:szCs w:val="24"/>
        </w:rPr>
        <w:t>reg</w:t>
      </w:r>
      <w:proofErr w:type="spellEnd"/>
      <w:r w:rsidR="001A10D1" w:rsidRPr="003D015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A10D1" w:rsidRPr="003D0155">
        <w:rPr>
          <w:rFonts w:ascii="Arial" w:hAnsi="Arial" w:cs="Arial"/>
          <w:sz w:val="24"/>
          <w:szCs w:val="24"/>
        </w:rPr>
        <w:t>č.</w:t>
      </w:r>
      <w:proofErr w:type="gramEnd"/>
      <w:r w:rsidR="001A10D1" w:rsidRPr="003D0155">
        <w:rPr>
          <w:rFonts w:ascii="Arial" w:hAnsi="Arial" w:cs="Arial"/>
          <w:sz w:val="24"/>
          <w:szCs w:val="24"/>
        </w:rPr>
        <w:t xml:space="preserve"> CZ.1.07/1.1.00/44.0010, který je realizován v rámci Operačního programu Vzdělávání pro konkurenceschopnost.</w:t>
      </w:r>
      <w:r w:rsidR="001A10D1" w:rsidRPr="003D0155">
        <w:rPr>
          <w:rFonts w:ascii="Arial" w:hAnsi="Arial" w:cs="Arial"/>
          <w:color w:val="000000"/>
          <w:sz w:val="24"/>
          <w:szCs w:val="24"/>
        </w:rPr>
        <w:t xml:space="preserve"> Bližší podrobnosti vztahující se k předmětu </w:t>
      </w:r>
      <w:r w:rsidR="001A10D1" w:rsidRPr="003D0155">
        <w:rPr>
          <w:rFonts w:ascii="Arial" w:hAnsi="Arial" w:cs="Arial"/>
          <w:color w:val="000000"/>
          <w:sz w:val="24"/>
          <w:szCs w:val="24"/>
        </w:rPr>
        <w:lastRenderedPageBreak/>
        <w:t>veřejné zakázky jsou uvedeny v  obchodních podmínkách</w:t>
      </w:r>
      <w:r w:rsidR="00DE01F3">
        <w:rPr>
          <w:rFonts w:ascii="Arial" w:hAnsi="Arial" w:cs="Arial"/>
          <w:color w:val="000000"/>
          <w:sz w:val="24"/>
          <w:szCs w:val="24"/>
        </w:rPr>
        <w:t>, soupisu prací</w:t>
      </w:r>
      <w:r w:rsidR="001A10D1" w:rsidRPr="003D0155">
        <w:rPr>
          <w:rFonts w:ascii="Arial" w:hAnsi="Arial" w:cs="Arial"/>
          <w:color w:val="000000"/>
          <w:sz w:val="24"/>
          <w:szCs w:val="24"/>
        </w:rPr>
        <w:t xml:space="preserve"> a </w:t>
      </w:r>
      <w:r w:rsidR="00DE01F3" w:rsidRPr="00DE01F3">
        <w:rPr>
          <w:rFonts w:ascii="Arial" w:hAnsi="Arial" w:cs="Arial"/>
          <w:color w:val="000000"/>
          <w:sz w:val="24"/>
          <w:szCs w:val="24"/>
        </w:rPr>
        <w:t>specifikaci</w:t>
      </w:r>
      <w:r w:rsidR="00DE01F3">
        <w:rPr>
          <w:rFonts w:ascii="Arial" w:hAnsi="Arial" w:cs="Arial"/>
          <w:color w:val="000000"/>
          <w:sz w:val="24"/>
          <w:szCs w:val="24"/>
        </w:rPr>
        <w:t xml:space="preserve"> dodávky</w:t>
      </w:r>
      <w:r w:rsidR="001A10D1" w:rsidRPr="003D0155">
        <w:rPr>
          <w:rFonts w:ascii="Arial" w:hAnsi="Arial" w:cs="Arial"/>
          <w:color w:val="000000"/>
          <w:sz w:val="24"/>
          <w:szCs w:val="24"/>
        </w:rPr>
        <w:t>, které jsou nedílnou součástí zadávacích podmínek</w:t>
      </w:r>
      <w:r w:rsidR="001A10D1" w:rsidRPr="006368F1">
        <w:rPr>
          <w:rFonts w:ascii="Arial" w:hAnsi="Arial" w:cs="Arial"/>
          <w:color w:val="000000"/>
          <w:szCs w:val="24"/>
        </w:rPr>
        <w:t>.</w:t>
      </w:r>
    </w:p>
    <w:p w14:paraId="0216B79D" w14:textId="77777777" w:rsidR="00DE01F3" w:rsidRPr="009D2C4F" w:rsidRDefault="00DE01F3" w:rsidP="009D2C4F">
      <w:pPr>
        <w:pStyle w:val="Prosttext"/>
        <w:spacing w:before="1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3C8EB669" w14:textId="77777777" w:rsidR="001A10D1" w:rsidRDefault="001A10D1" w:rsidP="001A10D1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 a místo plnění veřejné zakázky</w:t>
      </w:r>
    </w:p>
    <w:p w14:paraId="49F8B2B6" w14:textId="77777777" w:rsidR="001A10D1" w:rsidRDefault="001A10D1" w:rsidP="001A10D1">
      <w:pPr>
        <w:rPr>
          <w:rFonts w:ascii="Arial" w:hAnsi="Arial" w:cs="Arial"/>
          <w:b/>
        </w:rPr>
      </w:pPr>
    </w:p>
    <w:p w14:paraId="64ECD56B" w14:textId="77777777" w:rsidR="001A10D1" w:rsidRDefault="001A10D1" w:rsidP="003D0155">
      <w:pPr>
        <w:numPr>
          <w:ilvl w:val="1"/>
          <w:numId w:val="2"/>
        </w:numPr>
        <w:tabs>
          <w:tab w:val="clear" w:pos="1566"/>
          <w:tab w:val="num" w:pos="993"/>
        </w:tabs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Předpokládaný termín zahájení plnění</w:t>
      </w:r>
      <w:r w:rsidRPr="00330B02">
        <w:rPr>
          <w:rFonts w:ascii="Arial" w:hAnsi="Arial" w:cs="Arial"/>
        </w:rPr>
        <w:t>:</w:t>
      </w:r>
      <w:r w:rsidRPr="00330B0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30B02">
        <w:rPr>
          <w:rFonts w:ascii="Arial" w:hAnsi="Arial" w:cs="Arial"/>
        </w:rPr>
        <w:tab/>
      </w:r>
    </w:p>
    <w:p w14:paraId="6CC459E3" w14:textId="0E81E7C8" w:rsidR="001A10D1" w:rsidRPr="003D0155" w:rsidRDefault="00DE01F3" w:rsidP="001A10D1">
      <w:pPr>
        <w:ind w:left="1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Ihned po podpisu smlouvy (předpoklad </w:t>
      </w:r>
      <w:r w:rsidR="00C90B11">
        <w:rPr>
          <w:rFonts w:ascii="Arial" w:hAnsi="Arial" w:cs="Arial"/>
          <w:b/>
        </w:rPr>
        <w:t>15</w:t>
      </w:r>
      <w:r w:rsidR="003D0155" w:rsidRPr="003D0155">
        <w:rPr>
          <w:rFonts w:ascii="Arial" w:hAnsi="Arial" w:cs="Arial"/>
          <w:b/>
        </w:rPr>
        <w:t>. 06. 2014</w:t>
      </w:r>
      <w:r>
        <w:rPr>
          <w:rFonts w:ascii="Arial" w:hAnsi="Arial" w:cs="Arial"/>
          <w:b/>
        </w:rPr>
        <w:t>)</w:t>
      </w:r>
    </w:p>
    <w:p w14:paraId="43B94882" w14:textId="77777777" w:rsidR="001A10D1" w:rsidRPr="00480FAF" w:rsidRDefault="001A10D1" w:rsidP="003D0155">
      <w:pPr>
        <w:numPr>
          <w:ilvl w:val="1"/>
          <w:numId w:val="2"/>
        </w:numPr>
        <w:tabs>
          <w:tab w:val="clear" w:pos="1566"/>
          <w:tab w:val="num" w:pos="993"/>
        </w:tabs>
        <w:ind w:left="993" w:hanging="426"/>
        <w:rPr>
          <w:rFonts w:ascii="Arial" w:hAnsi="Arial" w:cs="Arial"/>
          <w:b/>
        </w:rPr>
      </w:pPr>
      <w:r w:rsidRPr="00480FAF">
        <w:rPr>
          <w:rFonts w:ascii="Arial" w:hAnsi="Arial" w:cs="Arial"/>
        </w:rPr>
        <w:t xml:space="preserve">Termín ukončení plnění nejpozději </w:t>
      </w:r>
      <w:proofErr w:type="gramStart"/>
      <w:r w:rsidRPr="00480FAF">
        <w:rPr>
          <w:rFonts w:ascii="Arial" w:hAnsi="Arial" w:cs="Arial"/>
        </w:rPr>
        <w:t>do</w:t>
      </w:r>
      <w:proofErr w:type="gramEnd"/>
      <w:r w:rsidRPr="00480FAF">
        <w:rPr>
          <w:rFonts w:ascii="Arial" w:hAnsi="Arial" w:cs="Arial"/>
        </w:rPr>
        <w:t>:</w:t>
      </w:r>
    </w:p>
    <w:p w14:paraId="361F848F" w14:textId="2CCA5CD0" w:rsidR="001A10D1" w:rsidRPr="00C90B11" w:rsidRDefault="000A60BE" w:rsidP="003D0155">
      <w:pPr>
        <w:ind w:left="1283"/>
        <w:rPr>
          <w:rFonts w:ascii="Arial" w:hAnsi="Arial" w:cs="Arial"/>
          <w:b/>
        </w:rPr>
      </w:pPr>
      <w:r w:rsidRPr="00C90B11">
        <w:rPr>
          <w:rFonts w:ascii="Arial" w:hAnsi="Arial" w:cs="Arial"/>
          <w:b/>
        </w:rPr>
        <w:t>30.</w:t>
      </w:r>
      <w:r w:rsidR="00C90B11" w:rsidRPr="00C90B11">
        <w:rPr>
          <w:rFonts w:ascii="Arial" w:hAnsi="Arial" w:cs="Arial"/>
          <w:b/>
        </w:rPr>
        <w:t xml:space="preserve"> </w:t>
      </w:r>
      <w:r w:rsidRPr="00C90B11">
        <w:rPr>
          <w:rFonts w:ascii="Arial" w:hAnsi="Arial" w:cs="Arial"/>
          <w:b/>
        </w:rPr>
        <w:t>11.</w:t>
      </w:r>
      <w:r w:rsidR="00C90B11" w:rsidRPr="00C90B11">
        <w:rPr>
          <w:rFonts w:ascii="Arial" w:hAnsi="Arial" w:cs="Arial"/>
          <w:b/>
        </w:rPr>
        <w:t xml:space="preserve"> </w:t>
      </w:r>
      <w:r w:rsidRPr="00C90B11">
        <w:rPr>
          <w:rFonts w:ascii="Arial" w:hAnsi="Arial" w:cs="Arial"/>
          <w:b/>
        </w:rPr>
        <w:t>2014</w:t>
      </w:r>
    </w:p>
    <w:p w14:paraId="722D39EA" w14:textId="77777777" w:rsidR="001A10D1" w:rsidRPr="006368F1" w:rsidRDefault="003D0155" w:rsidP="003D0155">
      <w:pPr>
        <w:numPr>
          <w:ilvl w:val="1"/>
          <w:numId w:val="2"/>
        </w:numPr>
        <w:tabs>
          <w:tab w:val="clear" w:pos="1566"/>
          <w:tab w:val="num" w:pos="993"/>
        </w:tabs>
        <w:ind w:left="993" w:hanging="426"/>
        <w:rPr>
          <w:rFonts w:ascii="Arial" w:hAnsi="Arial" w:cs="Arial"/>
          <w:szCs w:val="24"/>
        </w:rPr>
      </w:pPr>
      <w:r w:rsidRPr="003D0155">
        <w:rPr>
          <w:rFonts w:ascii="Arial" w:hAnsi="Arial" w:cs="Arial"/>
        </w:rPr>
        <w:t>Místem</w:t>
      </w:r>
      <w:r w:rsidRPr="003D0155">
        <w:rPr>
          <w:rFonts w:ascii="Arial" w:hAnsi="Arial" w:cs="Arial"/>
          <w:szCs w:val="24"/>
        </w:rPr>
        <w:t xml:space="preserve"> plnění je sídlo zadavatele: Nábřeží Dukelských hrdinů 570, 756 61 Rožnov pod Radhoštěm</w:t>
      </w:r>
      <w:r w:rsidR="001A10D1" w:rsidRPr="006368F1">
        <w:rPr>
          <w:rFonts w:ascii="Arial" w:hAnsi="Arial" w:cs="Arial"/>
          <w:szCs w:val="24"/>
        </w:rPr>
        <w:tab/>
      </w:r>
      <w:r w:rsidR="001A10D1" w:rsidRPr="006368F1">
        <w:rPr>
          <w:rFonts w:ascii="Arial" w:hAnsi="Arial" w:cs="Arial"/>
          <w:szCs w:val="24"/>
        </w:rPr>
        <w:tab/>
      </w:r>
      <w:r w:rsidR="001A10D1" w:rsidRPr="006368F1">
        <w:rPr>
          <w:rFonts w:ascii="Arial" w:hAnsi="Arial" w:cs="Arial"/>
          <w:szCs w:val="24"/>
        </w:rPr>
        <w:tab/>
      </w:r>
      <w:r w:rsidR="001A10D1" w:rsidRPr="006368F1">
        <w:rPr>
          <w:rFonts w:ascii="Arial" w:hAnsi="Arial" w:cs="Arial"/>
          <w:szCs w:val="24"/>
        </w:rPr>
        <w:tab/>
      </w:r>
      <w:r w:rsidR="001A10D1" w:rsidRPr="006368F1">
        <w:rPr>
          <w:rFonts w:ascii="Arial" w:hAnsi="Arial" w:cs="Arial"/>
          <w:szCs w:val="24"/>
        </w:rPr>
        <w:tab/>
      </w:r>
      <w:r w:rsidR="001A10D1" w:rsidRPr="006368F1">
        <w:rPr>
          <w:rFonts w:ascii="Arial" w:hAnsi="Arial" w:cs="Arial"/>
          <w:szCs w:val="24"/>
        </w:rPr>
        <w:tab/>
      </w:r>
    </w:p>
    <w:p w14:paraId="4C13A94A" w14:textId="77777777" w:rsidR="001A10D1" w:rsidRPr="006368F1" w:rsidRDefault="001A10D1" w:rsidP="001A10D1">
      <w:pPr>
        <w:pStyle w:val="Zkladntext"/>
        <w:rPr>
          <w:rFonts w:ascii="Arial" w:hAnsi="Arial" w:cs="Arial"/>
          <w:szCs w:val="24"/>
        </w:rPr>
      </w:pPr>
    </w:p>
    <w:p w14:paraId="29524949" w14:textId="77777777" w:rsidR="001A10D1" w:rsidRDefault="001A10D1" w:rsidP="001A10D1">
      <w:pPr>
        <w:outlineLvl w:val="0"/>
        <w:rPr>
          <w:rFonts w:ascii="Arial" w:hAnsi="Arial" w:cs="Arial"/>
          <w:b/>
        </w:rPr>
      </w:pPr>
    </w:p>
    <w:p w14:paraId="54D24159" w14:textId="77777777" w:rsidR="001A10D1" w:rsidRDefault="001A10D1" w:rsidP="001A10D1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Obsahové členění nabídky</w:t>
      </w:r>
    </w:p>
    <w:p w14:paraId="2121C648" w14:textId="77777777" w:rsidR="001A10D1" w:rsidRDefault="001A10D1" w:rsidP="001A10D1">
      <w:pPr>
        <w:rPr>
          <w:rFonts w:ascii="Arial" w:hAnsi="Arial" w:cs="Arial"/>
          <w:b/>
        </w:rPr>
      </w:pPr>
    </w:p>
    <w:p w14:paraId="27C06E8E" w14:textId="77777777" w:rsidR="001A10D1" w:rsidRDefault="001A10D1" w:rsidP="001A1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Doporučujeme, aby nabídka byla </w:t>
      </w:r>
      <w:r w:rsidRPr="00512A4B">
        <w:rPr>
          <w:rFonts w:ascii="Arial" w:hAnsi="Arial" w:cs="Arial"/>
        </w:rPr>
        <w:t>předložena v jednom originále a jedné kopii. Nab</w:t>
      </w:r>
      <w:r>
        <w:rPr>
          <w:rFonts w:ascii="Arial" w:hAnsi="Arial" w:cs="Arial"/>
        </w:rPr>
        <w:t>ídka bude podána v písemné (listinné) formě v českém jazyce. Nabídka bude předložena také v elektronické podobě (na CD-ROM ve formátu kompatibilním s MS Word, MS Excel, PDF); v případě neshody mezi elektronickou podobou nabídky a předloženým originálem v písemné formě je rozhodující tištěná forma nabídky. Nabídka bude podepsána osobou oprávněnou jednat jménem uchazeče.</w:t>
      </w:r>
    </w:p>
    <w:p w14:paraId="1C5E127B" w14:textId="77777777" w:rsidR="00480FAF" w:rsidRDefault="00480FAF" w:rsidP="001A10D1">
      <w:pPr>
        <w:rPr>
          <w:rFonts w:ascii="Arial" w:hAnsi="Arial" w:cs="Arial"/>
        </w:rPr>
      </w:pPr>
    </w:p>
    <w:p w14:paraId="5FF7CACE" w14:textId="77777777" w:rsidR="001A10D1" w:rsidRDefault="001A10D1" w:rsidP="001A10D1">
      <w:pPr>
        <w:rPr>
          <w:rFonts w:ascii="Arial" w:hAnsi="Arial" w:cs="Arial"/>
        </w:rPr>
      </w:pPr>
      <w:r>
        <w:rPr>
          <w:rFonts w:ascii="Arial" w:hAnsi="Arial" w:cs="Arial"/>
        </w:rPr>
        <w:t>Zadavatel požaduje sestavení nabídky dle následujícího pořadí:</w:t>
      </w:r>
    </w:p>
    <w:p w14:paraId="402C1DAC" w14:textId="77777777" w:rsidR="001A10D1" w:rsidRDefault="001A10D1" w:rsidP="001A10D1">
      <w:pPr>
        <w:rPr>
          <w:rFonts w:ascii="Arial" w:hAnsi="Arial" w:cs="Arial"/>
          <w:b/>
        </w:rPr>
      </w:pPr>
    </w:p>
    <w:p w14:paraId="777B2B58" w14:textId="77777777" w:rsidR="001A10D1" w:rsidRDefault="001A10D1" w:rsidP="003D0155">
      <w:pPr>
        <w:numPr>
          <w:ilvl w:val="1"/>
          <w:numId w:val="2"/>
        </w:numPr>
        <w:tabs>
          <w:tab w:val="clear" w:pos="1566"/>
          <w:tab w:val="num" w:pos="993"/>
        </w:tabs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Vyplněný formulář „Krycí list</w:t>
      </w:r>
      <w:r w:rsidR="0018118B">
        <w:rPr>
          <w:rFonts w:ascii="Arial" w:hAnsi="Arial" w:cs="Arial"/>
        </w:rPr>
        <w:t xml:space="preserve"> nabídky</w:t>
      </w:r>
      <w:r>
        <w:rPr>
          <w:rFonts w:ascii="Arial" w:hAnsi="Arial" w:cs="Arial"/>
        </w:rPr>
        <w:t>“ opatřený razítkem a podpisem oprávněné osoby (osob) uchazeče v souladu se způsobem podepisování uvedeným ve výpise z Obchodního rejstříku nebo zástupcem zmocněným k tomuto úkonu podle právních předpisů (plná moc pak musí být součástí nabídky, uložená za krycím listem nabídky).</w:t>
      </w:r>
    </w:p>
    <w:p w14:paraId="4B3AC355" w14:textId="77777777" w:rsidR="001A10D1" w:rsidRDefault="001A10D1" w:rsidP="003D0155">
      <w:pPr>
        <w:numPr>
          <w:ilvl w:val="1"/>
          <w:numId w:val="2"/>
        </w:numPr>
        <w:tabs>
          <w:tab w:val="clear" w:pos="1566"/>
          <w:tab w:val="num" w:pos="993"/>
        </w:tabs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Obsah nabídky s uvedením čísel stran.</w:t>
      </w:r>
    </w:p>
    <w:p w14:paraId="2864712B" w14:textId="77777777" w:rsidR="001A10D1" w:rsidRDefault="001A10D1" w:rsidP="003D0155">
      <w:pPr>
        <w:numPr>
          <w:ilvl w:val="1"/>
          <w:numId w:val="2"/>
        </w:numPr>
        <w:tabs>
          <w:tab w:val="clear" w:pos="1566"/>
          <w:tab w:val="num" w:pos="993"/>
        </w:tabs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Identifikační údaje uchazeče (název, sídlo, IČ, e-mailová adresa uchazeče, kontaktní osoba, odpovědný zástupce apod.).</w:t>
      </w:r>
    </w:p>
    <w:p w14:paraId="30563791" w14:textId="77777777" w:rsidR="001A10D1" w:rsidRDefault="001A10D1" w:rsidP="003D0155">
      <w:pPr>
        <w:numPr>
          <w:ilvl w:val="1"/>
          <w:numId w:val="2"/>
        </w:numPr>
        <w:tabs>
          <w:tab w:val="clear" w:pos="1566"/>
          <w:tab w:val="num" w:pos="993"/>
        </w:tabs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Kvalifikační předpoklady dle odst. 7.</w:t>
      </w:r>
    </w:p>
    <w:p w14:paraId="769E914F" w14:textId="77777777" w:rsidR="001A10D1" w:rsidRDefault="001A10D1" w:rsidP="003D0155">
      <w:pPr>
        <w:numPr>
          <w:ilvl w:val="1"/>
          <w:numId w:val="2"/>
        </w:numPr>
        <w:tabs>
          <w:tab w:val="clear" w:pos="1566"/>
          <w:tab w:val="num" w:pos="993"/>
        </w:tabs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dle odst. </w:t>
      </w:r>
      <w:r w:rsidR="00CF2766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_Ref320521854 \r \h </w:instrText>
      </w:r>
      <w:r w:rsidR="003D0155">
        <w:rPr>
          <w:rFonts w:ascii="Arial" w:hAnsi="Arial" w:cs="Arial"/>
        </w:rPr>
        <w:instrText xml:space="preserve"> \* MERGEFORMAT </w:instrText>
      </w:r>
      <w:r w:rsidR="00CF2766">
        <w:rPr>
          <w:rFonts w:ascii="Arial" w:hAnsi="Arial" w:cs="Arial"/>
        </w:rPr>
      </w:r>
      <w:r w:rsidR="00CF2766">
        <w:rPr>
          <w:rFonts w:ascii="Arial" w:hAnsi="Arial" w:cs="Arial"/>
        </w:rPr>
        <w:fldChar w:fldCharType="separate"/>
      </w:r>
      <w:r w:rsidR="00EF7B22">
        <w:rPr>
          <w:rFonts w:ascii="Arial" w:hAnsi="Arial" w:cs="Arial"/>
        </w:rPr>
        <w:t>9</w:t>
      </w:r>
      <w:r w:rsidR="00CF276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3C398986" w14:textId="0E620BAD" w:rsidR="001A10D1" w:rsidRPr="00AC64A3" w:rsidRDefault="001A10D1" w:rsidP="003D0155">
      <w:pPr>
        <w:numPr>
          <w:ilvl w:val="1"/>
          <w:numId w:val="2"/>
        </w:numPr>
        <w:tabs>
          <w:tab w:val="clear" w:pos="1566"/>
          <w:tab w:val="num" w:pos="993"/>
        </w:tabs>
        <w:ind w:left="993" w:hanging="426"/>
        <w:jc w:val="both"/>
        <w:rPr>
          <w:rFonts w:ascii="Arial" w:hAnsi="Arial" w:cs="Arial"/>
        </w:rPr>
      </w:pPr>
      <w:r w:rsidRPr="00191484">
        <w:rPr>
          <w:rFonts w:ascii="Arial" w:hAnsi="Arial" w:cs="Arial"/>
        </w:rPr>
        <w:t>Návrh smlouvy</w:t>
      </w:r>
      <w:r w:rsidR="003D0155" w:rsidRPr="00191484">
        <w:rPr>
          <w:rFonts w:ascii="Arial" w:hAnsi="Arial" w:cs="Arial"/>
        </w:rPr>
        <w:t xml:space="preserve"> </w:t>
      </w:r>
      <w:r w:rsidR="0018118B" w:rsidRPr="00191484">
        <w:rPr>
          <w:rFonts w:ascii="Arial" w:hAnsi="Arial" w:cs="Arial"/>
        </w:rPr>
        <w:t>včetně příloh</w:t>
      </w:r>
      <w:r w:rsidR="00191484" w:rsidRPr="00191484">
        <w:rPr>
          <w:rFonts w:ascii="Arial" w:hAnsi="Arial" w:cs="Arial"/>
        </w:rPr>
        <w:t xml:space="preserve"> č. </w:t>
      </w:r>
      <w:r w:rsidR="003027D3" w:rsidRPr="00191484">
        <w:rPr>
          <w:rFonts w:ascii="Arial" w:hAnsi="Arial" w:cs="Arial"/>
        </w:rPr>
        <w:t>3 a 4</w:t>
      </w:r>
      <w:r w:rsidR="0018118B" w:rsidRPr="00191484">
        <w:rPr>
          <w:rFonts w:ascii="Arial" w:hAnsi="Arial" w:cs="Arial"/>
        </w:rPr>
        <w:t xml:space="preserve"> </w:t>
      </w:r>
      <w:r w:rsidRPr="00191484">
        <w:rPr>
          <w:rFonts w:ascii="Arial" w:hAnsi="Arial" w:cs="Arial"/>
        </w:rPr>
        <w:t>– podepsaný</w:t>
      </w:r>
      <w:r>
        <w:rPr>
          <w:rFonts w:ascii="Arial" w:hAnsi="Arial" w:cs="Arial"/>
        </w:rPr>
        <w:t xml:space="preserve"> osobou oprávněnou za uchazeče jednat a podepisovat v souladu se způsobem podepisování uvedeným ve výpise z Obchodního rejstříku popřípadě zmocněncem uchazeče a opatřen otiskem razítka. Zadavatel je po ukončení zadání oprávněn o obsahu návrhu smlouvy dále jednat a vyžadovat jeho úpravu, doplnění nebo změnu ve prospěch zadavatele. Návrh smlouvy musí být v úplném souladu se zněním, předloženým ve Výzvě (viz příloha č. 2 </w:t>
      </w:r>
      <w:proofErr w:type="gramStart"/>
      <w:r>
        <w:rPr>
          <w:rFonts w:ascii="Arial" w:hAnsi="Arial" w:cs="Arial"/>
        </w:rPr>
        <w:t>této</w:t>
      </w:r>
      <w:proofErr w:type="gramEnd"/>
      <w:r>
        <w:rPr>
          <w:rFonts w:ascii="Arial" w:hAnsi="Arial" w:cs="Arial"/>
        </w:rPr>
        <w:t xml:space="preserve"> Výzvy). Zadavatel připouští pouze formální úpravy na takto „</w:t>
      </w:r>
      <w:proofErr w:type="gramStart"/>
      <w:r>
        <w:rPr>
          <w:rFonts w:ascii="Arial" w:hAnsi="Arial" w:cs="Arial"/>
          <w:iCs/>
          <w:highlight w:val="yellow"/>
        </w:rPr>
        <w:t>…..</w:t>
      </w:r>
      <w:r>
        <w:rPr>
          <w:rFonts w:ascii="Arial" w:hAnsi="Arial" w:cs="Arial"/>
          <w:iCs/>
        </w:rPr>
        <w:t>“</w:t>
      </w:r>
      <w:r w:rsidR="003D015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vyznačených</w:t>
      </w:r>
      <w:proofErr w:type="gramEnd"/>
      <w:r>
        <w:rPr>
          <w:rFonts w:ascii="Arial" w:hAnsi="Arial" w:cs="Arial"/>
        </w:rPr>
        <w:t xml:space="preserve"> místech (jména, adresy, kontaktní údaje, ceny apod.). Údaje ve smlouvě uvedené musí být v souladu s údaji, které uchazeč uvede v dalších částech své nabídky; v případě rozdílu je rozhodující návrh smlouvy. Uchazeč předloží návrh smlouvy v listinné i digitální podobě na CD.</w:t>
      </w:r>
    </w:p>
    <w:p w14:paraId="065D9D0B" w14:textId="77777777" w:rsidR="001A10D1" w:rsidRDefault="001A10D1" w:rsidP="003D0155">
      <w:pPr>
        <w:numPr>
          <w:ilvl w:val="1"/>
          <w:numId w:val="2"/>
        </w:numPr>
        <w:tabs>
          <w:tab w:val="clear" w:pos="1566"/>
          <w:tab w:val="num" w:pos="993"/>
        </w:tabs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Seznam subdodavatelů</w:t>
      </w:r>
    </w:p>
    <w:p w14:paraId="505E6DC9" w14:textId="77777777" w:rsidR="001A10D1" w:rsidRDefault="001A10D1" w:rsidP="001A10D1">
      <w:pPr>
        <w:jc w:val="both"/>
        <w:rPr>
          <w:rFonts w:ascii="Arial" w:hAnsi="Arial" w:cs="Arial"/>
          <w:b/>
        </w:rPr>
      </w:pPr>
    </w:p>
    <w:p w14:paraId="51A69A1A" w14:textId="77777777" w:rsidR="001A10D1" w:rsidRDefault="001A10D1" w:rsidP="001A10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Řazení dalších bodů záleží na uchazeči</w:t>
      </w:r>
      <w:r>
        <w:rPr>
          <w:rFonts w:ascii="Arial" w:hAnsi="Arial" w:cs="Arial"/>
          <w:sz w:val="22"/>
          <w:szCs w:val="22"/>
        </w:rPr>
        <w:t>.</w:t>
      </w:r>
    </w:p>
    <w:p w14:paraId="7F72A85D" w14:textId="77777777" w:rsidR="001A10D1" w:rsidRDefault="001A10D1" w:rsidP="001A10D1">
      <w:pPr>
        <w:rPr>
          <w:rFonts w:ascii="Arial" w:hAnsi="Arial" w:cs="Arial"/>
          <w:sz w:val="22"/>
          <w:szCs w:val="22"/>
        </w:rPr>
      </w:pPr>
    </w:p>
    <w:p w14:paraId="6CB1FE94" w14:textId="77777777" w:rsidR="001A10D1" w:rsidRDefault="001A10D1" w:rsidP="001A10D1">
      <w:pPr>
        <w:rPr>
          <w:rFonts w:ascii="Arial" w:hAnsi="Arial" w:cs="Arial"/>
          <w:sz w:val="22"/>
          <w:szCs w:val="22"/>
        </w:rPr>
      </w:pPr>
    </w:p>
    <w:p w14:paraId="03806B48" w14:textId="77777777" w:rsidR="001A10D1" w:rsidRDefault="001A10D1" w:rsidP="001A10D1">
      <w:pPr>
        <w:numPr>
          <w:ilvl w:val="0"/>
          <w:numId w:val="2"/>
        </w:numPr>
        <w:rPr>
          <w:rFonts w:ascii="Arial" w:hAnsi="Arial" w:cs="Arial"/>
          <w:b/>
        </w:rPr>
      </w:pPr>
      <w:bookmarkStart w:id="0" w:name="_Toc133987655"/>
      <w:r>
        <w:rPr>
          <w:rFonts w:ascii="Arial" w:hAnsi="Arial" w:cs="Arial"/>
          <w:b/>
        </w:rPr>
        <w:t>Místo a doba pro podání nabídky</w:t>
      </w:r>
      <w:bookmarkEnd w:id="0"/>
    </w:p>
    <w:p w14:paraId="70A051D7" w14:textId="77777777" w:rsidR="001A10D1" w:rsidRDefault="001A10D1" w:rsidP="001A10D1">
      <w:pPr>
        <w:rPr>
          <w:rFonts w:ascii="Arial" w:hAnsi="Arial" w:cs="Arial"/>
          <w:b/>
        </w:rPr>
      </w:pPr>
    </w:p>
    <w:p w14:paraId="51709725" w14:textId="150E1BF5" w:rsidR="001A10D1" w:rsidRPr="00F91355" w:rsidRDefault="001A10D1" w:rsidP="001A10D1">
      <w:pPr>
        <w:jc w:val="both"/>
        <w:outlineLvl w:val="0"/>
        <w:rPr>
          <w:rFonts w:ascii="Arial" w:hAnsi="Arial" w:cs="Arial"/>
          <w:b/>
        </w:rPr>
      </w:pPr>
      <w:r w:rsidRPr="00F91355">
        <w:rPr>
          <w:rFonts w:ascii="Arial" w:hAnsi="Arial" w:cs="Arial"/>
        </w:rPr>
        <w:t xml:space="preserve">Lhůta pro předložení nabídky se stanovuje </w:t>
      </w:r>
      <w:r w:rsidRPr="00F91355">
        <w:rPr>
          <w:rFonts w:ascii="Arial" w:hAnsi="Arial" w:cs="Arial"/>
          <w:b/>
        </w:rPr>
        <w:t>do</w:t>
      </w:r>
      <w:r w:rsidRPr="00F91355">
        <w:rPr>
          <w:rFonts w:ascii="Arial" w:hAnsi="Arial" w:cs="Arial"/>
        </w:rPr>
        <w:t xml:space="preserve"> </w:t>
      </w:r>
      <w:r w:rsidR="00C90B11" w:rsidRPr="00F91355">
        <w:rPr>
          <w:rFonts w:ascii="Arial" w:hAnsi="Arial" w:cs="Arial"/>
          <w:b/>
        </w:rPr>
        <w:t>29</w:t>
      </w:r>
      <w:r w:rsidRPr="00F91355">
        <w:rPr>
          <w:rFonts w:ascii="Arial" w:hAnsi="Arial" w:cs="Arial"/>
          <w:b/>
        </w:rPr>
        <w:t>.</w:t>
      </w:r>
      <w:r w:rsidR="00C90B11" w:rsidRPr="00F91355">
        <w:rPr>
          <w:rFonts w:ascii="Arial" w:hAnsi="Arial" w:cs="Arial"/>
          <w:b/>
        </w:rPr>
        <w:t xml:space="preserve"> 05</w:t>
      </w:r>
      <w:r w:rsidRPr="00F91355">
        <w:rPr>
          <w:rFonts w:ascii="Arial" w:hAnsi="Arial" w:cs="Arial"/>
          <w:b/>
        </w:rPr>
        <w:t>.</w:t>
      </w:r>
      <w:r w:rsidR="00C90B11" w:rsidRPr="00F91355">
        <w:rPr>
          <w:rFonts w:ascii="Arial" w:hAnsi="Arial" w:cs="Arial"/>
          <w:b/>
        </w:rPr>
        <w:t xml:space="preserve"> </w:t>
      </w:r>
      <w:r w:rsidRPr="00F91355">
        <w:rPr>
          <w:rFonts w:ascii="Arial" w:hAnsi="Arial" w:cs="Arial"/>
          <w:b/>
        </w:rPr>
        <w:t>2014 1</w:t>
      </w:r>
      <w:r w:rsidR="00C90B11" w:rsidRPr="00F91355">
        <w:rPr>
          <w:rFonts w:ascii="Arial" w:hAnsi="Arial" w:cs="Arial"/>
          <w:b/>
        </w:rPr>
        <w:t>1</w:t>
      </w:r>
      <w:r w:rsidRPr="00F91355">
        <w:rPr>
          <w:rFonts w:ascii="Arial" w:hAnsi="Arial" w:cs="Arial"/>
          <w:b/>
        </w:rPr>
        <w:t>:</w:t>
      </w:r>
      <w:r w:rsidR="00C90B11" w:rsidRPr="00F91355">
        <w:rPr>
          <w:rFonts w:ascii="Arial" w:hAnsi="Arial" w:cs="Arial"/>
          <w:b/>
        </w:rPr>
        <w:t>3</w:t>
      </w:r>
      <w:r w:rsidRPr="00F91355">
        <w:rPr>
          <w:rFonts w:ascii="Arial" w:hAnsi="Arial" w:cs="Arial"/>
          <w:b/>
        </w:rPr>
        <w:t>0 hodin.</w:t>
      </w:r>
    </w:p>
    <w:p w14:paraId="676351F6" w14:textId="1BF61ADF" w:rsidR="001A10D1" w:rsidRPr="00F91355" w:rsidRDefault="001A10D1" w:rsidP="001A10D1">
      <w:pPr>
        <w:jc w:val="both"/>
        <w:outlineLvl w:val="0"/>
        <w:rPr>
          <w:rFonts w:ascii="Arial" w:hAnsi="Arial" w:cs="Arial"/>
        </w:rPr>
      </w:pPr>
      <w:r w:rsidRPr="00F91355">
        <w:rPr>
          <w:rFonts w:ascii="Arial" w:hAnsi="Arial" w:cs="Arial"/>
        </w:rPr>
        <w:t xml:space="preserve">Zájemci doručí </w:t>
      </w:r>
      <w:r w:rsidRPr="00F91355">
        <w:rPr>
          <w:rFonts w:ascii="Arial" w:hAnsi="Arial" w:cs="Arial"/>
          <w:szCs w:val="24"/>
        </w:rPr>
        <w:t xml:space="preserve">nabídky na adresu RTS, a.s., Lazaretní 13, 615 00 Brno (kontaktní osoba a osoba oprávněná převzít nabídku je Ing. Ludmila Horková, 2.NP dveře č. 316, tel. 545 120 248) v pracovní dny od 8:00 do 14:00 hodin, nejpozději však dne </w:t>
      </w:r>
      <w:r w:rsidR="00C90B11" w:rsidRPr="00F91355">
        <w:rPr>
          <w:rFonts w:ascii="Arial" w:hAnsi="Arial" w:cs="Arial"/>
          <w:szCs w:val="24"/>
        </w:rPr>
        <w:t>29</w:t>
      </w:r>
      <w:r w:rsidRPr="00F91355">
        <w:rPr>
          <w:rFonts w:ascii="Arial" w:hAnsi="Arial" w:cs="Arial"/>
          <w:szCs w:val="24"/>
        </w:rPr>
        <w:t>.</w:t>
      </w:r>
      <w:r w:rsidR="00C90B11" w:rsidRPr="00F91355">
        <w:rPr>
          <w:rFonts w:ascii="Arial" w:hAnsi="Arial" w:cs="Arial"/>
          <w:szCs w:val="24"/>
        </w:rPr>
        <w:t xml:space="preserve"> 05</w:t>
      </w:r>
      <w:r w:rsidRPr="00F91355">
        <w:rPr>
          <w:rFonts w:ascii="Arial" w:hAnsi="Arial" w:cs="Arial"/>
          <w:szCs w:val="24"/>
        </w:rPr>
        <w:t>.</w:t>
      </w:r>
      <w:r w:rsidR="00C90B11" w:rsidRPr="00F91355">
        <w:rPr>
          <w:rFonts w:ascii="Arial" w:hAnsi="Arial" w:cs="Arial"/>
          <w:szCs w:val="24"/>
        </w:rPr>
        <w:t xml:space="preserve"> </w:t>
      </w:r>
      <w:r w:rsidRPr="00F91355">
        <w:rPr>
          <w:rFonts w:ascii="Arial" w:hAnsi="Arial" w:cs="Arial"/>
          <w:szCs w:val="24"/>
        </w:rPr>
        <w:t xml:space="preserve">2014 do </w:t>
      </w:r>
      <w:r w:rsidRPr="00F91355">
        <w:rPr>
          <w:rFonts w:ascii="Arial" w:hAnsi="Arial" w:cs="Arial"/>
          <w:b/>
          <w:szCs w:val="24"/>
        </w:rPr>
        <w:t>1</w:t>
      </w:r>
      <w:r w:rsidR="00C90B11" w:rsidRPr="00F91355">
        <w:rPr>
          <w:rFonts w:ascii="Arial" w:hAnsi="Arial" w:cs="Arial"/>
          <w:b/>
          <w:szCs w:val="24"/>
        </w:rPr>
        <w:t>1</w:t>
      </w:r>
      <w:r w:rsidRPr="00F91355">
        <w:rPr>
          <w:rFonts w:ascii="Arial" w:hAnsi="Arial" w:cs="Arial"/>
          <w:b/>
        </w:rPr>
        <w:t>:</w:t>
      </w:r>
      <w:r w:rsidR="00C90B11" w:rsidRPr="00F91355">
        <w:rPr>
          <w:rFonts w:ascii="Arial" w:hAnsi="Arial" w:cs="Arial"/>
          <w:b/>
        </w:rPr>
        <w:t>3</w:t>
      </w:r>
      <w:r w:rsidRPr="00F91355">
        <w:rPr>
          <w:rFonts w:ascii="Arial" w:hAnsi="Arial" w:cs="Arial"/>
          <w:b/>
        </w:rPr>
        <w:t xml:space="preserve">0 </w:t>
      </w:r>
      <w:r w:rsidRPr="00F91355">
        <w:rPr>
          <w:rFonts w:ascii="Arial" w:hAnsi="Arial" w:cs="Arial"/>
        </w:rPr>
        <w:t>hodin. Za okamžik podání nabídky je považováno převzetí nabídky oprávněnou osobou.</w:t>
      </w:r>
    </w:p>
    <w:p w14:paraId="684C3D4E" w14:textId="77777777" w:rsidR="001A10D1" w:rsidRDefault="001A10D1" w:rsidP="001A10D1">
      <w:pPr>
        <w:pStyle w:val="Zkladntext2"/>
        <w:rPr>
          <w:rFonts w:ascii="Arial" w:hAnsi="Arial" w:cs="Arial"/>
        </w:rPr>
      </w:pPr>
      <w:r w:rsidRPr="00F91355">
        <w:rPr>
          <w:rFonts w:ascii="Arial" w:hAnsi="Arial" w:cs="Arial"/>
        </w:rPr>
        <w:t>Nabídka musí být podána v řádně uzavřené obálce označené</w:t>
      </w:r>
      <w:r>
        <w:rPr>
          <w:rFonts w:ascii="Arial" w:hAnsi="Arial" w:cs="Arial"/>
        </w:rPr>
        <w:t xml:space="preserve"> názvem veřejné zakázky, číslem zakázky, adresou uchazeče a slovem „</w:t>
      </w:r>
      <w:r w:rsidRPr="00E46193">
        <w:rPr>
          <w:rFonts w:ascii="Arial" w:hAnsi="Arial" w:cs="Arial"/>
          <w:b/>
        </w:rPr>
        <w:t>NEOTEVÍRAT</w:t>
      </w:r>
      <w:r>
        <w:rPr>
          <w:rFonts w:ascii="Arial" w:hAnsi="Arial" w:cs="Arial"/>
        </w:rPr>
        <w:t xml:space="preserve">“. </w:t>
      </w:r>
    </w:p>
    <w:p w14:paraId="4FD8CB9A" w14:textId="77777777" w:rsidR="001A10D1" w:rsidRDefault="001A10D1" w:rsidP="001A10D1">
      <w:pPr>
        <w:pStyle w:val="Zkladntext2"/>
        <w:rPr>
          <w:rFonts w:ascii="Arial" w:hAnsi="Arial" w:cs="Arial"/>
        </w:rPr>
      </w:pPr>
    </w:p>
    <w:p w14:paraId="4B07ACDC" w14:textId="77777777" w:rsidR="001A10D1" w:rsidRDefault="001A10D1" w:rsidP="001A10D1">
      <w:pPr>
        <w:pStyle w:val="Zkladntext2"/>
        <w:rPr>
          <w:rFonts w:ascii="Arial" w:hAnsi="Arial" w:cs="Arial"/>
        </w:rPr>
      </w:pPr>
      <w:r>
        <w:rPr>
          <w:rFonts w:ascii="Arial" w:hAnsi="Arial" w:cs="Arial"/>
        </w:rPr>
        <w:t xml:space="preserve">Na nabídky podané po lhůtě nebo na nabídky, které budou poškozeny tak, že se z nich dá obsah vyjmout, se pohlíží, jako by nebyly podány, a zadavatel bude informovat uchazeče, o uvedené skutečnosti. Nabídky nebudou vráceny a v souladu se zákonem budou zadavatelem archivovány ke zdokumentování průběhu výběrového řízení. </w:t>
      </w:r>
    </w:p>
    <w:p w14:paraId="007F4C91" w14:textId="77777777" w:rsidR="001A10D1" w:rsidRDefault="001A10D1" w:rsidP="001A10D1">
      <w:pPr>
        <w:rPr>
          <w:rFonts w:ascii="Arial" w:hAnsi="Arial" w:cs="Arial"/>
          <w:sz w:val="22"/>
          <w:szCs w:val="22"/>
        </w:rPr>
      </w:pPr>
    </w:p>
    <w:p w14:paraId="2EA90595" w14:textId="77777777" w:rsidR="001A10D1" w:rsidRDefault="001A10D1" w:rsidP="001A10D1">
      <w:pPr>
        <w:numPr>
          <w:ilvl w:val="0"/>
          <w:numId w:val="2"/>
        </w:numPr>
        <w:rPr>
          <w:rFonts w:ascii="Arial" w:hAnsi="Arial" w:cs="Arial"/>
          <w:b/>
          <w:bCs/>
        </w:rPr>
      </w:pPr>
      <w:bookmarkStart w:id="1" w:name="_Toc253343297"/>
      <w:bookmarkStart w:id="2" w:name="_Toc161451370"/>
      <w:bookmarkStart w:id="3" w:name="_Ref96216068"/>
      <w:r>
        <w:rPr>
          <w:rFonts w:ascii="Arial" w:hAnsi="Arial" w:cs="Arial"/>
          <w:b/>
          <w:bCs/>
        </w:rPr>
        <w:t xml:space="preserve">Dodatečné informace k zadávacím podmínkám </w:t>
      </w:r>
      <w:bookmarkEnd w:id="1"/>
      <w:bookmarkEnd w:id="2"/>
      <w:bookmarkEnd w:id="3"/>
    </w:p>
    <w:p w14:paraId="2547F3BB" w14:textId="77777777" w:rsidR="001A10D1" w:rsidRDefault="001A10D1" w:rsidP="001A10D1">
      <w:pPr>
        <w:pStyle w:val="Zkladntext"/>
        <w:rPr>
          <w:rFonts w:ascii="Arial" w:hAnsi="Arial" w:cs="Arial"/>
        </w:rPr>
      </w:pPr>
    </w:p>
    <w:p w14:paraId="545E20AA" w14:textId="77777777" w:rsidR="001A10D1" w:rsidRPr="00814315" w:rsidRDefault="001A10D1" w:rsidP="001A10D1">
      <w:pPr>
        <w:pStyle w:val="Zkladntext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Uchazeč je oprávněn požadovat po zadavateli dodatečné informace k zadávacím podmínkám. Žádost musí být písemná (popřípadě elektronická) a musí být doručena nejpozději 3 </w:t>
      </w:r>
      <w:r w:rsidRPr="00814315">
        <w:rPr>
          <w:rFonts w:ascii="Arial" w:hAnsi="Arial" w:cs="Arial"/>
          <w:szCs w:val="24"/>
        </w:rPr>
        <w:t>pracovní dny před uplynutím lhůty pro podání nabídek na adresu RTS, a.s., Lazaretní 13, 615 00 Brno.</w:t>
      </w:r>
    </w:p>
    <w:p w14:paraId="3A180624" w14:textId="77777777" w:rsidR="001A10D1" w:rsidRPr="00814315" w:rsidRDefault="001A10D1" w:rsidP="001A10D1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814315">
        <w:rPr>
          <w:rFonts w:ascii="Arial" w:hAnsi="Arial" w:cs="Arial"/>
          <w:szCs w:val="24"/>
        </w:rPr>
        <w:t>Kontaktní adresa pro elektronické podání žádosti o dodatečné informace</w:t>
      </w:r>
      <w:r>
        <w:rPr>
          <w:rFonts w:ascii="Arial" w:hAnsi="Arial" w:cs="Arial"/>
          <w:szCs w:val="24"/>
        </w:rPr>
        <w:t xml:space="preserve"> k zadávacím podmínkám</w:t>
      </w:r>
      <w:r w:rsidRPr="00814315">
        <w:rPr>
          <w:rFonts w:ascii="Arial" w:hAnsi="Arial" w:cs="Arial"/>
          <w:szCs w:val="24"/>
        </w:rPr>
        <w:t xml:space="preserve"> je: </w:t>
      </w:r>
      <w:hyperlink r:id="rId9" w:history="1">
        <w:r w:rsidR="003D0155" w:rsidRPr="00E05BA2">
          <w:rPr>
            <w:rStyle w:val="Hypertextovodkaz"/>
            <w:rFonts w:ascii="Arial" w:hAnsi="Arial" w:cs="Arial"/>
            <w:szCs w:val="24"/>
          </w:rPr>
          <w:t>pavel.mitas@rts.cz</w:t>
        </w:r>
      </w:hyperlink>
      <w:r w:rsidRPr="00814315">
        <w:rPr>
          <w:rFonts w:ascii="Arial" w:hAnsi="Arial" w:cs="Arial"/>
          <w:noProof/>
          <w:color w:val="0000FF"/>
          <w:szCs w:val="24"/>
        </w:rPr>
        <w:t xml:space="preserve">. </w:t>
      </w:r>
      <w:r w:rsidRPr="00814315">
        <w:rPr>
          <w:rFonts w:ascii="Arial" w:hAnsi="Arial" w:cs="Arial"/>
          <w:szCs w:val="24"/>
        </w:rPr>
        <w:t xml:space="preserve">Kontaktní osoba pro dodatečné informace k zadávacím podmínkám je </w:t>
      </w:r>
      <w:r w:rsidR="003D0155">
        <w:rPr>
          <w:rFonts w:ascii="Arial" w:hAnsi="Arial" w:cs="Arial"/>
          <w:szCs w:val="24"/>
        </w:rPr>
        <w:t>Pavel Mitáš</w:t>
      </w:r>
      <w:r w:rsidRPr="00814315">
        <w:rPr>
          <w:rFonts w:ascii="Arial" w:hAnsi="Arial" w:cs="Arial"/>
          <w:szCs w:val="24"/>
        </w:rPr>
        <w:t xml:space="preserve">, tel.: </w:t>
      </w:r>
      <w:r w:rsidR="003D0155">
        <w:rPr>
          <w:rFonts w:ascii="Arial" w:hAnsi="Arial" w:cs="Arial"/>
          <w:szCs w:val="24"/>
        </w:rPr>
        <w:t xml:space="preserve">+420 </w:t>
      </w:r>
      <w:r w:rsidRPr="00814315">
        <w:rPr>
          <w:rFonts w:ascii="Arial" w:hAnsi="Arial" w:cs="Arial"/>
          <w:szCs w:val="24"/>
        </w:rPr>
        <w:t>5451202</w:t>
      </w:r>
      <w:r w:rsidR="003D0155">
        <w:rPr>
          <w:rFonts w:ascii="Arial" w:hAnsi="Arial" w:cs="Arial"/>
          <w:szCs w:val="24"/>
        </w:rPr>
        <w:t>64</w:t>
      </w:r>
      <w:r w:rsidRPr="00814315">
        <w:rPr>
          <w:rFonts w:ascii="Arial" w:hAnsi="Arial" w:cs="Arial"/>
          <w:szCs w:val="24"/>
        </w:rPr>
        <w:t xml:space="preserve">, fax: </w:t>
      </w:r>
      <w:r w:rsidR="003D0155">
        <w:rPr>
          <w:rFonts w:ascii="Arial" w:hAnsi="Arial" w:cs="Arial"/>
          <w:szCs w:val="24"/>
        </w:rPr>
        <w:t xml:space="preserve">+420 </w:t>
      </w:r>
      <w:r w:rsidRPr="00814315">
        <w:rPr>
          <w:rFonts w:ascii="Arial" w:hAnsi="Arial" w:cs="Arial"/>
          <w:szCs w:val="24"/>
        </w:rPr>
        <w:t>545120210.</w:t>
      </w:r>
    </w:p>
    <w:p w14:paraId="46B07648" w14:textId="77777777" w:rsidR="001A10D1" w:rsidRDefault="001A10D1" w:rsidP="001A10D1">
      <w:pPr>
        <w:jc w:val="both"/>
        <w:rPr>
          <w:rFonts w:ascii="Arial" w:hAnsi="Arial" w:cs="Arial"/>
        </w:rPr>
      </w:pPr>
    </w:p>
    <w:p w14:paraId="7AB694E0" w14:textId="77777777" w:rsidR="001A10D1" w:rsidRDefault="001A10D1" w:rsidP="001A10D1">
      <w:pPr>
        <w:jc w:val="both"/>
        <w:rPr>
          <w:rFonts w:ascii="Arial" w:hAnsi="Arial" w:cs="Arial"/>
        </w:rPr>
      </w:pPr>
      <w:r w:rsidRPr="007E479F">
        <w:rPr>
          <w:rFonts w:ascii="Arial" w:hAnsi="Arial" w:cs="Arial"/>
          <w:szCs w:val="24"/>
        </w:rPr>
        <w:t xml:space="preserve">Na základě žádosti o dodatečné informace k zadávacím podmínkám doručené ve stanovené lhůtě zadavatel </w:t>
      </w:r>
      <w:r>
        <w:rPr>
          <w:rFonts w:ascii="Arial" w:hAnsi="Arial" w:cs="Arial"/>
          <w:szCs w:val="24"/>
        </w:rPr>
        <w:t>odešle</w:t>
      </w:r>
      <w:r w:rsidRPr="007E479F">
        <w:rPr>
          <w:rFonts w:ascii="Arial" w:hAnsi="Arial" w:cs="Arial"/>
          <w:szCs w:val="24"/>
        </w:rPr>
        <w:t xml:space="preserve"> dodavateli dodatečné informace k zadávacím podmínkám, a to nejpozději do </w:t>
      </w:r>
      <w:r>
        <w:rPr>
          <w:rFonts w:ascii="Arial" w:hAnsi="Arial" w:cs="Arial"/>
          <w:szCs w:val="24"/>
        </w:rPr>
        <w:t>3</w:t>
      </w:r>
      <w:r w:rsidRPr="007E479F">
        <w:rPr>
          <w:rFonts w:ascii="Arial" w:hAnsi="Arial" w:cs="Arial"/>
          <w:szCs w:val="24"/>
        </w:rPr>
        <w:t xml:space="preserve"> pracovních dnů po doručení žádosti dodavatele. Tyto dodatečné informace, včetně přesného znění žádosti, odešle zadavatel současně všem dodavatelům, kteří požádali o poskytnutí zadávací dokumentace nebo kterým byla zadávací dokumentace poskytnuta.</w:t>
      </w:r>
    </w:p>
    <w:p w14:paraId="497A44B8" w14:textId="77777777" w:rsidR="001A10D1" w:rsidRDefault="001A10D1" w:rsidP="001A10D1">
      <w:pPr>
        <w:rPr>
          <w:rFonts w:ascii="Arial" w:hAnsi="Arial" w:cs="Arial"/>
          <w:sz w:val="22"/>
          <w:szCs w:val="22"/>
        </w:rPr>
      </w:pPr>
    </w:p>
    <w:p w14:paraId="72AB1DAF" w14:textId="77777777" w:rsidR="001A10D1" w:rsidRDefault="001A10D1" w:rsidP="001A10D1">
      <w:pPr>
        <w:rPr>
          <w:rFonts w:ascii="Arial" w:hAnsi="Arial" w:cs="Arial"/>
          <w:sz w:val="22"/>
          <w:szCs w:val="22"/>
        </w:rPr>
      </w:pPr>
    </w:p>
    <w:p w14:paraId="299EB06C" w14:textId="77777777" w:rsidR="001A10D1" w:rsidRDefault="001A10D1" w:rsidP="001A10D1">
      <w:pPr>
        <w:numPr>
          <w:ilvl w:val="0"/>
          <w:numId w:val="2"/>
        </w:numPr>
        <w:rPr>
          <w:rFonts w:ascii="Arial" w:hAnsi="Arial" w:cs="Arial"/>
          <w:b/>
        </w:rPr>
      </w:pPr>
      <w:bookmarkStart w:id="4" w:name="_Ref320521828"/>
      <w:r>
        <w:rPr>
          <w:rFonts w:ascii="Arial" w:hAnsi="Arial" w:cs="Arial"/>
          <w:b/>
        </w:rPr>
        <w:t>Kvalifikační kritéria</w:t>
      </w:r>
      <w:bookmarkEnd w:id="4"/>
    </w:p>
    <w:p w14:paraId="47E2DDCD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</w:p>
    <w:p w14:paraId="6563CEA6" w14:textId="77777777" w:rsidR="001A10D1" w:rsidRPr="00CD7C1C" w:rsidRDefault="001A10D1" w:rsidP="00CD7C1C">
      <w:pPr>
        <w:numPr>
          <w:ilvl w:val="1"/>
          <w:numId w:val="2"/>
        </w:numPr>
        <w:tabs>
          <w:tab w:val="clear" w:pos="1566"/>
          <w:tab w:val="num" w:pos="993"/>
        </w:tabs>
        <w:ind w:left="993" w:hanging="426"/>
        <w:jc w:val="both"/>
        <w:rPr>
          <w:rFonts w:ascii="Arial" w:hAnsi="Arial" w:cs="Arial"/>
          <w:b/>
          <w:bCs/>
        </w:rPr>
      </w:pPr>
      <w:r w:rsidRPr="00CD7C1C">
        <w:rPr>
          <w:rFonts w:ascii="Arial" w:hAnsi="Arial" w:cs="Arial"/>
          <w:b/>
        </w:rPr>
        <w:t>Úvod</w:t>
      </w:r>
      <w:r w:rsidRPr="00CD7C1C">
        <w:rPr>
          <w:rFonts w:ascii="Arial" w:hAnsi="Arial" w:cs="Arial"/>
          <w:b/>
          <w:bCs/>
        </w:rPr>
        <w:t xml:space="preserve"> </w:t>
      </w:r>
    </w:p>
    <w:p w14:paraId="40FB9397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</w:p>
    <w:p w14:paraId="0E59E72B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Zadavatel níže specifikuje své požadavky na prokázání splnění kvalifikace. Prokázání splnění kvalifikace podle požadavků zadavatele je předpokladem posouzení a hodnocení nabídky uchazeče. </w:t>
      </w:r>
    </w:p>
    <w:p w14:paraId="2A0611E6" w14:textId="77777777" w:rsidR="001A10D1" w:rsidRDefault="001A10D1" w:rsidP="001A10D1">
      <w:pPr>
        <w:pStyle w:val="Zkladntext"/>
        <w:tabs>
          <w:tab w:val="left" w:pos="154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E95DA6" w14:textId="77777777" w:rsidR="001A10D1" w:rsidRDefault="001A10D1" w:rsidP="00CD7C1C">
      <w:pPr>
        <w:numPr>
          <w:ilvl w:val="1"/>
          <w:numId w:val="2"/>
        </w:numPr>
        <w:tabs>
          <w:tab w:val="clear" w:pos="1566"/>
          <w:tab w:val="num" w:pos="993"/>
        </w:tabs>
        <w:ind w:left="993" w:hanging="426"/>
        <w:jc w:val="both"/>
        <w:rPr>
          <w:rFonts w:ascii="Arial" w:hAnsi="Arial" w:cs="Arial"/>
          <w:b/>
          <w:bCs/>
        </w:rPr>
      </w:pPr>
      <w:bookmarkStart w:id="5" w:name="_Toc145926512"/>
      <w:r w:rsidRPr="00CD7C1C">
        <w:rPr>
          <w:rFonts w:ascii="Arial" w:hAnsi="Arial" w:cs="Arial"/>
          <w:b/>
        </w:rPr>
        <w:t>Rozsah</w:t>
      </w:r>
      <w:r>
        <w:rPr>
          <w:rFonts w:ascii="Arial" w:hAnsi="Arial" w:cs="Arial"/>
          <w:b/>
          <w:bCs/>
        </w:rPr>
        <w:t xml:space="preserve"> kvalifikace</w:t>
      </w:r>
      <w:bookmarkEnd w:id="5"/>
    </w:p>
    <w:p w14:paraId="24BA92E1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</w:p>
    <w:p w14:paraId="24A198F5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  <w:r>
        <w:rPr>
          <w:rFonts w:ascii="Arial" w:hAnsi="Arial" w:cs="Arial"/>
        </w:rPr>
        <w:t>Kvalifikaci splní dodavatel, který prokáže splnění základních</w:t>
      </w:r>
      <w:r w:rsidR="00B0548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profesních</w:t>
      </w:r>
      <w:r w:rsidR="00480F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kvalifikačních předpokladů dále uvedených. </w:t>
      </w:r>
    </w:p>
    <w:p w14:paraId="6675B2F6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</w:p>
    <w:p w14:paraId="4C5F7DE7" w14:textId="77777777" w:rsidR="001A10D1" w:rsidRDefault="001A10D1" w:rsidP="00CD7C1C">
      <w:pPr>
        <w:numPr>
          <w:ilvl w:val="1"/>
          <w:numId w:val="2"/>
        </w:numPr>
        <w:tabs>
          <w:tab w:val="clear" w:pos="1566"/>
          <w:tab w:val="num" w:pos="993"/>
        </w:tabs>
        <w:ind w:left="993" w:hanging="426"/>
        <w:jc w:val="both"/>
        <w:rPr>
          <w:rFonts w:ascii="Arial" w:hAnsi="Arial" w:cs="Arial"/>
          <w:b/>
          <w:bCs/>
        </w:rPr>
      </w:pPr>
      <w:bookmarkStart w:id="6" w:name="_Toc145926513"/>
      <w:r w:rsidRPr="00CD7C1C">
        <w:rPr>
          <w:rFonts w:ascii="Arial" w:hAnsi="Arial" w:cs="Arial"/>
          <w:b/>
        </w:rPr>
        <w:t>Prokazování</w:t>
      </w:r>
      <w:r>
        <w:rPr>
          <w:rFonts w:ascii="Arial" w:hAnsi="Arial" w:cs="Arial"/>
          <w:b/>
          <w:bCs/>
        </w:rPr>
        <w:t xml:space="preserve"> splnění kvalifikace </w:t>
      </w:r>
      <w:bookmarkEnd w:id="6"/>
    </w:p>
    <w:p w14:paraId="066DEE66" w14:textId="77777777" w:rsidR="001A10D1" w:rsidRDefault="001A10D1" w:rsidP="001A10D1">
      <w:pPr>
        <w:pStyle w:val="Zkladntex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</w:t>
      </w:r>
    </w:p>
    <w:p w14:paraId="425F6C9C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Pokud není dodavatel schopen prokázat splnění určité části kvalifikace požadované zadavatelem </w:t>
      </w:r>
      <w:r w:rsidRPr="00814315">
        <w:rPr>
          <w:rFonts w:ascii="Arial" w:hAnsi="Arial" w:cs="Arial"/>
        </w:rPr>
        <w:t xml:space="preserve">podle </w:t>
      </w:r>
      <w:proofErr w:type="gramStart"/>
      <w:r w:rsidRPr="00814315">
        <w:rPr>
          <w:rFonts w:ascii="Arial" w:hAnsi="Arial" w:cs="Arial"/>
        </w:rPr>
        <w:t>7.6. této</w:t>
      </w:r>
      <w:proofErr w:type="gramEnd"/>
      <w:r w:rsidRPr="00814315">
        <w:rPr>
          <w:rFonts w:ascii="Arial" w:hAnsi="Arial" w:cs="Arial"/>
        </w:rPr>
        <w:t xml:space="preserve"> Výzvy v plném rozsahu, je oprávněn splnění kvalifikace v chybějícím rozsahu prokázat prostřednictvím subdodavatele. Dodavatel je v takovém případě povinen zadavateli předložit doklady prokazující splnění základního kvalifikačního předpokladu podle odst.</w:t>
      </w:r>
      <w:r w:rsidR="00AC64A3">
        <w:rPr>
          <w:rFonts w:ascii="Arial" w:hAnsi="Arial" w:cs="Arial"/>
        </w:rPr>
        <w:t xml:space="preserve"> </w:t>
      </w:r>
      <w:r w:rsidRPr="00814315">
        <w:rPr>
          <w:rFonts w:ascii="Arial" w:hAnsi="Arial" w:cs="Arial"/>
        </w:rPr>
        <w:t>7.5 písm. j) a profesního kvalifikačního předpokladu podle odst. 7.6 písm. a) této Výzvy subdodavatelem a smlouvu uzavřenou se subdodavatelem, z níž vyplývá závazek subdodavatele k poskytnutí plnění určeného k plnění veřejné zakázky dodavatelem či k poskytnutí věcí či práv, s nimiž bude dodavatel oprávněn disponovat v rámci plnění veřejné zakázky, a to alespoň v rozsahu, v jakém subdodavatel prokázal splnění kvalifikace podle odst. 7.6. Dodavatel není oprávněn prostřednictvím subdodavatele prokázat splnění kvalifikace podle odst. 7.5 a podle odst. 7.6 písm. a).</w:t>
      </w:r>
    </w:p>
    <w:p w14:paraId="61D6874B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E11344A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Má-li být předmět veřejné zakázky plněn několika dodavateli společně a za tímto účelem podávají či hodlají podat společnou nabídku, je každý z dodavatelů povinen prokázat splnění základních kvalifikačních </w:t>
      </w:r>
      <w:r w:rsidRPr="00814315">
        <w:rPr>
          <w:rFonts w:ascii="Arial" w:hAnsi="Arial" w:cs="Arial"/>
        </w:rPr>
        <w:t>předpokladů podle odstavce 7.5. Výzvy a profesního kvalifikačního</w:t>
      </w:r>
      <w:r w:rsidR="00CD7C1C">
        <w:rPr>
          <w:rFonts w:ascii="Arial" w:hAnsi="Arial" w:cs="Arial"/>
        </w:rPr>
        <w:t xml:space="preserve"> předpokladu podle odstavce 7.6</w:t>
      </w:r>
      <w:r w:rsidRPr="00814315">
        <w:rPr>
          <w:rFonts w:ascii="Arial" w:hAnsi="Arial" w:cs="Arial"/>
        </w:rPr>
        <w:t xml:space="preserve"> písm. a) Výzvy v plném rozsahu. Splnění kva</w:t>
      </w:r>
      <w:r w:rsidR="00CD7C1C">
        <w:rPr>
          <w:rFonts w:ascii="Arial" w:hAnsi="Arial" w:cs="Arial"/>
        </w:rPr>
        <w:t xml:space="preserve">lifikace podle odst. 7.6 </w:t>
      </w:r>
      <w:r w:rsidR="001B0EE7">
        <w:rPr>
          <w:rFonts w:ascii="Arial" w:hAnsi="Arial" w:cs="Arial"/>
        </w:rPr>
        <w:t>této v</w:t>
      </w:r>
      <w:r w:rsidRPr="00814315">
        <w:rPr>
          <w:rFonts w:ascii="Arial" w:hAnsi="Arial" w:cs="Arial"/>
        </w:rPr>
        <w:t>ýzvy musí prokázat všichni dodavatelé společně. V případě prokazování</w:t>
      </w:r>
      <w:r>
        <w:rPr>
          <w:rFonts w:ascii="Arial" w:hAnsi="Arial" w:cs="Arial"/>
        </w:rPr>
        <w:t xml:space="preserve"> splnění kvalifikace v chybějícím rozsahu prostřednictvím subdodavatele se předchozí odstavec použije obdobně.</w:t>
      </w:r>
    </w:p>
    <w:p w14:paraId="750FF83C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0B311A8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 případě, že má být předmět veřejné zakázky plněn společně několika dodavateli, jsou zadavateli povinni předložit současně s doklady prokazujícími splnění kvalifikačních předpokladů smlouvu, ve které je obsažen závazek, že všichni tito dodavatelé budou vůči zadavateli a třetím osobám z jakýchkoliv právních vztahů vzniklých v souvislosti s veřejnou zakázkou zavázáni společně a nerozdílně, a to po celou dobu plnění veřejné zakázky i po dobu trvání jiných závazků vyplývajících z veřejné zakázky. </w:t>
      </w:r>
    </w:p>
    <w:p w14:paraId="70B9173F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BDB517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  <w:r>
        <w:rPr>
          <w:rFonts w:ascii="Arial" w:hAnsi="Arial" w:cs="Arial"/>
        </w:rPr>
        <w:t>Nevyplývá-li ze zvláštního právního předpisu jinak, prokazuje zahraniční dodavatel splnění kvalifikace způsobem podle právního řádu platného v zemi jeho sídla, místa podnikání nebo bydliště, a to v rozsahu požadovaném touto Výzvou. Pokud se podle právního řádu platného v zemi sídla, místa podnikání nebo bydliště zahraničního dodavatele určitý doklad nevydává, je zahraniční dodavatel povinen prokázat splnění takové části kvalifikace čestným prohlášením. Není-li povinnost, jejíž splnění má být v rámci kvalifikace prokázáno, v zemi sídla, místa podnikání nebo bydliště zahraničního dodavatele stanovena, učiní o této skutečnosti čestné prohlášení. Doklady prokazující splnění kvalifikace předkládá zahraniční dodavatel v původním jazyce s připojením jejich úředně ověřeného překladu do českého jazyka, pokud mezinárodní smlouva, kterou je Česká republika vázána, nestanoví jinak; to platí i v případě, prokazuje-li splnění kvalifikace doklady v jiném než českém jazyce dodavatel se sídlem, místem podnikání nebo místem trvalého pobytu na území České republiky. Povinnost připojit k dokladům úředně ověřený překlad do českého jazyka se nevztahuje na doklady ve slovenském jazyce.</w:t>
      </w:r>
    </w:p>
    <w:p w14:paraId="13D8F346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</w:p>
    <w:p w14:paraId="04F97596" w14:textId="77777777" w:rsidR="001A10D1" w:rsidRDefault="001A10D1" w:rsidP="00CD7C1C">
      <w:pPr>
        <w:numPr>
          <w:ilvl w:val="1"/>
          <w:numId w:val="2"/>
        </w:numPr>
        <w:tabs>
          <w:tab w:val="clear" w:pos="1566"/>
          <w:tab w:val="num" w:pos="993"/>
        </w:tabs>
        <w:ind w:left="993" w:hanging="426"/>
        <w:jc w:val="both"/>
        <w:rPr>
          <w:rFonts w:ascii="Arial" w:hAnsi="Arial" w:cs="Arial"/>
          <w:b/>
        </w:rPr>
      </w:pPr>
      <w:bookmarkStart w:id="7" w:name="_Toc145926514"/>
      <w:r w:rsidRPr="00CD7C1C">
        <w:rPr>
          <w:rFonts w:ascii="Arial" w:hAnsi="Arial" w:cs="Arial"/>
          <w:b/>
        </w:rPr>
        <w:t>Doba</w:t>
      </w:r>
      <w:r>
        <w:rPr>
          <w:rFonts w:ascii="Arial" w:hAnsi="Arial" w:cs="Arial"/>
          <w:b/>
        </w:rPr>
        <w:t xml:space="preserve"> prokazování splnění kvalifikace </w:t>
      </w:r>
      <w:bookmarkEnd w:id="7"/>
    </w:p>
    <w:p w14:paraId="7120B4F6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</w:p>
    <w:p w14:paraId="0ECB276C" w14:textId="77777777" w:rsidR="001A10D1" w:rsidRDefault="001A10D1" w:rsidP="001A10D1">
      <w:pPr>
        <w:pStyle w:val="Zkladntext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Dodavatel je povinen prokázat splnění kvalifikace ve lhůtě pro podání nabídek. </w:t>
      </w:r>
    </w:p>
    <w:p w14:paraId="22B41CFF" w14:textId="77777777" w:rsidR="002544A6" w:rsidRDefault="002544A6" w:rsidP="00CD7C1C">
      <w:pPr>
        <w:pStyle w:val="Zkladntext"/>
        <w:rPr>
          <w:rFonts w:ascii="Arial" w:hAnsi="Arial" w:cs="Arial"/>
        </w:rPr>
      </w:pPr>
    </w:p>
    <w:p w14:paraId="72C93667" w14:textId="77777777" w:rsidR="001A10D1" w:rsidRDefault="001A10D1" w:rsidP="00CD7C1C">
      <w:pPr>
        <w:numPr>
          <w:ilvl w:val="1"/>
          <w:numId w:val="2"/>
        </w:numPr>
        <w:tabs>
          <w:tab w:val="clear" w:pos="1566"/>
          <w:tab w:val="num" w:pos="993"/>
        </w:tabs>
        <w:ind w:left="993" w:hanging="426"/>
        <w:jc w:val="both"/>
        <w:rPr>
          <w:rFonts w:ascii="Arial" w:hAnsi="Arial" w:cs="Arial"/>
          <w:b/>
        </w:rPr>
      </w:pPr>
      <w:bookmarkStart w:id="8" w:name="_Toc145926515"/>
      <w:r w:rsidRPr="00CD7C1C">
        <w:rPr>
          <w:rFonts w:ascii="Arial" w:hAnsi="Arial" w:cs="Arial"/>
          <w:b/>
        </w:rPr>
        <w:t>Základní</w:t>
      </w:r>
      <w:r>
        <w:rPr>
          <w:rFonts w:ascii="Arial" w:hAnsi="Arial" w:cs="Arial"/>
          <w:b/>
        </w:rPr>
        <w:t xml:space="preserve"> kvalifikační předpoklady </w:t>
      </w:r>
      <w:bookmarkEnd w:id="8"/>
    </w:p>
    <w:p w14:paraId="2C391078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</w:p>
    <w:p w14:paraId="24399999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  <w:r>
        <w:rPr>
          <w:rFonts w:ascii="Arial" w:hAnsi="Arial" w:cs="Arial"/>
        </w:rPr>
        <w:t>Základní kvalifikační předpoklady splňuje dodavatel,</w:t>
      </w:r>
    </w:p>
    <w:p w14:paraId="50C6396E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</w:p>
    <w:p w14:paraId="5F96094D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  <w:r>
        <w:rPr>
          <w:rFonts w:ascii="Arial" w:hAnsi="Arial" w:cs="Arial"/>
        </w:rPr>
        <w:t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19EFAEBC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14:paraId="1B0F1B05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  <w:r>
        <w:rPr>
          <w:rFonts w:ascii="Arial" w:hAnsi="Arial" w:cs="Arial"/>
        </w:rPr>
        <w:t>c) který v posledních 3 letech nenaplnil skutkovou podstatu jednání nekalé soutěže formou podplácení podle zvláštního právního předpisu,</w:t>
      </w:r>
    </w:p>
    <w:p w14:paraId="2D8C558D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  <w:r>
        <w:rPr>
          <w:rFonts w:ascii="Arial" w:hAnsi="Arial" w:cs="Arial"/>
        </w:rPr>
        <w:t>d) vůči jehož majetku neprobíhá nebo v posledních 3 letech neproběhlo 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14:paraId="7BBAC7AE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  <w:r>
        <w:rPr>
          <w:rFonts w:ascii="Arial" w:hAnsi="Arial" w:cs="Arial"/>
        </w:rPr>
        <w:t>e) který není v likvidaci,</w:t>
      </w:r>
    </w:p>
    <w:p w14:paraId="478B46A9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  <w:r>
        <w:rPr>
          <w:rFonts w:ascii="Arial" w:hAnsi="Arial" w:cs="Arial"/>
        </w:rPr>
        <w:t>f) který nemá v evidenci daní zachyceny daňové nedoplatky, a to jak v České republice, tak v zemi sídla, místa podnikání či bydliště dodavatele,</w:t>
      </w:r>
    </w:p>
    <w:p w14:paraId="4522A353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  <w:r>
        <w:rPr>
          <w:rFonts w:ascii="Arial" w:hAnsi="Arial" w:cs="Arial"/>
        </w:rPr>
        <w:t>g) který nemá nedoplatek na pojistném a na penále na veřejné zdravotní pojištění, a to jak v České republice, tak v zemi sídla, místa podnikání či bydliště dodavatele,</w:t>
      </w:r>
    </w:p>
    <w:p w14:paraId="5CE09080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  <w:r>
        <w:rPr>
          <w:rFonts w:ascii="Arial" w:hAnsi="Arial" w:cs="Arial"/>
        </w:rPr>
        <w:t>h) který nemá nedoplatek na pojistném a na penále na sociální zabezpečení a příspěvku na státní politiku zaměstnanosti, a to jak v České republice, tak v zemi sídla, místa podnikání či bydliště dodavatele,</w:t>
      </w:r>
    </w:p>
    <w:p w14:paraId="2E14672D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  <w:r>
        <w:rPr>
          <w:rFonts w:ascii="Arial" w:hAnsi="Arial" w:cs="Arial"/>
        </w:rPr>
        <w:t>i) který nebyl v posledních 3 letech pravomocně disciplinárně potrestán či mu nebylo pravomocně uloženo kárné opatření podle zvláštních právních předpisů, je-li požadováno prokázání odborné způsobilosti podle zvláštních právních předpisů; pokud dodavatel vykonává tuto činnost prostřednictvím odpovědného zástupce nebo jiné osoby odpovídající za činnost dodavatele, vztahuje se tento předpoklad na tyto osoby.</w:t>
      </w:r>
    </w:p>
    <w:p w14:paraId="5FC6F9AB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  <w:r>
        <w:rPr>
          <w:rFonts w:ascii="Arial" w:hAnsi="Arial" w:cs="Arial"/>
        </w:rPr>
        <w:t>j) který není veden v rejstříku osob se zákazem plnění veřejných zakázek.</w:t>
      </w:r>
    </w:p>
    <w:p w14:paraId="6F650A88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  <w:r>
        <w:rPr>
          <w:rFonts w:ascii="Arial" w:hAnsi="Arial" w:cs="Arial"/>
        </w:rPr>
        <w:t>k) kterému nebyla v posledních 3 letech pravomocně uložena pokuta za umožnění výkonu nelegální práce podle zvláštního právního předpisu.</w:t>
      </w:r>
    </w:p>
    <w:p w14:paraId="1251F573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</w:p>
    <w:p w14:paraId="6D4201EF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  <w:r>
        <w:rPr>
          <w:rFonts w:ascii="Arial" w:hAnsi="Arial" w:cs="Arial"/>
        </w:rPr>
        <w:t>Dodavatel prokazuje splnění základních kvalifikačních předpokladů písmeno a) až k) předložením čestného prohlášení.</w:t>
      </w:r>
    </w:p>
    <w:p w14:paraId="185120C4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</w:p>
    <w:p w14:paraId="7B62CB41" w14:textId="77777777" w:rsidR="001A10D1" w:rsidRDefault="001A10D1" w:rsidP="00CD7C1C">
      <w:pPr>
        <w:numPr>
          <w:ilvl w:val="1"/>
          <w:numId w:val="2"/>
        </w:numPr>
        <w:tabs>
          <w:tab w:val="clear" w:pos="1566"/>
          <w:tab w:val="num" w:pos="993"/>
        </w:tabs>
        <w:ind w:left="993" w:hanging="426"/>
        <w:jc w:val="both"/>
        <w:rPr>
          <w:rFonts w:ascii="Arial" w:hAnsi="Arial" w:cs="Arial"/>
          <w:b/>
        </w:rPr>
      </w:pPr>
      <w:bookmarkStart w:id="9" w:name="_Toc145926516"/>
      <w:r>
        <w:rPr>
          <w:rFonts w:ascii="Arial" w:hAnsi="Arial" w:cs="Arial"/>
          <w:b/>
        </w:rPr>
        <w:t xml:space="preserve">Profesní kvalifikační předpoklady </w:t>
      </w:r>
      <w:bookmarkEnd w:id="9"/>
    </w:p>
    <w:p w14:paraId="181C6477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</w:p>
    <w:p w14:paraId="1446F9C8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  <w:r>
        <w:rPr>
          <w:rFonts w:ascii="Arial" w:hAnsi="Arial" w:cs="Arial"/>
        </w:rPr>
        <w:t>Splnění profesních kvalifikačních předpokladů pro</w:t>
      </w:r>
      <w:r w:rsidR="00480FAF">
        <w:rPr>
          <w:rFonts w:ascii="Arial" w:hAnsi="Arial" w:cs="Arial"/>
        </w:rPr>
        <w:t>káže dodavatel, který předloží:</w:t>
      </w:r>
    </w:p>
    <w:p w14:paraId="01E92B40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</w:p>
    <w:p w14:paraId="692CF590" w14:textId="77777777" w:rsidR="001A10D1" w:rsidRDefault="001A10D1" w:rsidP="001A10D1">
      <w:pPr>
        <w:pStyle w:val="Zkladntext"/>
        <w:widowControl/>
        <w:numPr>
          <w:ilvl w:val="0"/>
          <w:numId w:val="3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right="0"/>
        <w:rPr>
          <w:rFonts w:ascii="Arial" w:hAnsi="Arial" w:cs="Arial"/>
        </w:rPr>
      </w:pPr>
      <w:r>
        <w:rPr>
          <w:rFonts w:ascii="Arial" w:hAnsi="Arial" w:cs="Arial"/>
        </w:rPr>
        <w:t>výpis z obchodního rejstříku, pokud je v něm zapsán, nebo výpis z jiné obdobné evidence, pokud je v ní zapsán,</w:t>
      </w:r>
    </w:p>
    <w:p w14:paraId="7CD581CF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5E1D3A5" w14:textId="77777777" w:rsidR="001A10D1" w:rsidRDefault="001A10D1" w:rsidP="001A10D1">
      <w:pPr>
        <w:pStyle w:val="Zkladntext"/>
        <w:widowControl/>
        <w:numPr>
          <w:ilvl w:val="0"/>
          <w:numId w:val="3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right="0"/>
        <w:rPr>
          <w:rFonts w:ascii="Arial" w:hAnsi="Arial" w:cs="Arial"/>
        </w:rPr>
      </w:pPr>
      <w:r>
        <w:rPr>
          <w:rFonts w:ascii="Arial" w:hAnsi="Arial" w:cs="Arial"/>
        </w:rPr>
        <w:t>doklad o oprávnění k podnikání podle zvláštních právních předpisů v rozsahu odpovídajícím předmětu veřejné zakázky, zejména doklad prokazující příslušné živnostenské oprávnění či licenci.</w:t>
      </w:r>
    </w:p>
    <w:p w14:paraId="638114B7" w14:textId="77777777" w:rsidR="001A10D1" w:rsidRPr="00BB7BE3" w:rsidRDefault="001A10D1" w:rsidP="001A10D1">
      <w:pPr>
        <w:pStyle w:val="Zkladntext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</w:p>
    <w:p w14:paraId="6A049E06" w14:textId="77777777" w:rsidR="001A10D1" w:rsidRDefault="001A10D1" w:rsidP="001A10D1">
      <w:pPr>
        <w:rPr>
          <w:rFonts w:ascii="Arial" w:hAnsi="Arial" w:cs="Arial"/>
        </w:rPr>
      </w:pPr>
    </w:p>
    <w:p w14:paraId="4E2F3B73" w14:textId="77777777" w:rsidR="001A10D1" w:rsidRDefault="001A10D1" w:rsidP="00CD7C1C">
      <w:pPr>
        <w:numPr>
          <w:ilvl w:val="1"/>
          <w:numId w:val="2"/>
        </w:numPr>
        <w:tabs>
          <w:tab w:val="clear" w:pos="1566"/>
          <w:tab w:val="num" w:pos="993"/>
        </w:tabs>
        <w:ind w:left="993" w:hanging="426"/>
        <w:jc w:val="both"/>
        <w:rPr>
          <w:rFonts w:ascii="Arial" w:hAnsi="Arial" w:cs="Arial"/>
          <w:b/>
        </w:rPr>
      </w:pPr>
      <w:bookmarkStart w:id="10" w:name="_Toc145926519"/>
      <w:r>
        <w:rPr>
          <w:rFonts w:ascii="Arial" w:hAnsi="Arial" w:cs="Arial"/>
          <w:b/>
        </w:rPr>
        <w:t>Pravost a stáří dokladů</w:t>
      </w:r>
      <w:bookmarkEnd w:id="10"/>
    </w:p>
    <w:p w14:paraId="05087A81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</w:p>
    <w:p w14:paraId="31506488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Případné doklady prokazující splnění základních kvalifikačních předpokladů a výpis z obchodního rejstříku nesmějí být starší 90 dnů ke dni podání nabídky. </w:t>
      </w:r>
    </w:p>
    <w:p w14:paraId="742D7BB0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</w:p>
    <w:p w14:paraId="0FEEF751" w14:textId="77777777" w:rsidR="001A10D1" w:rsidRDefault="001A10D1" w:rsidP="00CD7C1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předkládá doklady prokazující splnění kvalifikace v prosté kopii.</w:t>
      </w:r>
    </w:p>
    <w:p w14:paraId="5D9292F3" w14:textId="77777777" w:rsidR="001A10D1" w:rsidRDefault="001A10D1" w:rsidP="001A10D1">
      <w:pPr>
        <w:ind w:left="360"/>
        <w:rPr>
          <w:rFonts w:ascii="Arial" w:hAnsi="Arial" w:cs="Arial"/>
        </w:rPr>
      </w:pPr>
    </w:p>
    <w:p w14:paraId="5B1C5AC7" w14:textId="77777777" w:rsidR="001A10D1" w:rsidRDefault="001A10D1" w:rsidP="001A10D1">
      <w:pPr>
        <w:ind w:left="360"/>
        <w:rPr>
          <w:rFonts w:ascii="Arial" w:hAnsi="Arial" w:cs="Arial"/>
        </w:rPr>
      </w:pPr>
    </w:p>
    <w:p w14:paraId="69D370B6" w14:textId="77777777" w:rsidR="001A10D1" w:rsidRDefault="001A10D1" w:rsidP="00CD7C1C">
      <w:pPr>
        <w:numPr>
          <w:ilvl w:val="1"/>
          <w:numId w:val="2"/>
        </w:numPr>
        <w:tabs>
          <w:tab w:val="clear" w:pos="1566"/>
          <w:tab w:val="num" w:pos="993"/>
        </w:tabs>
        <w:ind w:left="993" w:hanging="426"/>
        <w:jc w:val="both"/>
        <w:rPr>
          <w:rFonts w:ascii="Arial" w:hAnsi="Arial" w:cs="Arial"/>
          <w:b/>
          <w:bCs/>
        </w:rPr>
      </w:pPr>
      <w:bookmarkStart w:id="11" w:name="_Toc145926522"/>
      <w:r>
        <w:rPr>
          <w:rFonts w:ascii="Arial" w:hAnsi="Arial" w:cs="Arial"/>
          <w:b/>
          <w:bCs/>
        </w:rPr>
        <w:t xml:space="preserve"> </w:t>
      </w:r>
      <w:r w:rsidRPr="00CD7C1C">
        <w:rPr>
          <w:rFonts w:ascii="Arial" w:hAnsi="Arial" w:cs="Arial"/>
          <w:b/>
        </w:rPr>
        <w:t>Změny</w:t>
      </w:r>
      <w:r>
        <w:rPr>
          <w:rFonts w:ascii="Arial" w:hAnsi="Arial" w:cs="Arial"/>
          <w:b/>
          <w:bCs/>
        </w:rPr>
        <w:t xml:space="preserve"> v kvalifikaci</w:t>
      </w:r>
    </w:p>
    <w:p w14:paraId="6F97EFF3" w14:textId="77777777" w:rsidR="001A10D1" w:rsidRPr="00126C93" w:rsidRDefault="001A10D1" w:rsidP="001A10D1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Pokud do doby</w:t>
      </w:r>
      <w:r w:rsidRPr="00126C93">
        <w:rPr>
          <w:rFonts w:ascii="Arial" w:hAnsi="Arial" w:cs="Arial"/>
        </w:rPr>
        <w:t xml:space="preserve"> rozhodnutí o výběru nejvhodnější nabídky </w:t>
      </w:r>
      <w:r>
        <w:rPr>
          <w:rFonts w:ascii="Arial" w:hAnsi="Arial" w:cs="Arial"/>
        </w:rPr>
        <w:t>přestane dodavatel splňovat kvalifikaci, je povinen</w:t>
      </w:r>
      <w:r w:rsidRPr="00126C93">
        <w:rPr>
          <w:rFonts w:ascii="Arial" w:hAnsi="Arial" w:cs="Arial"/>
        </w:rPr>
        <w:t xml:space="preserve"> nejpozději do </w:t>
      </w:r>
      <w:r>
        <w:rPr>
          <w:rFonts w:ascii="Arial" w:hAnsi="Arial" w:cs="Arial"/>
        </w:rPr>
        <w:t>3</w:t>
      </w:r>
      <w:r w:rsidRPr="00126C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pracovních </w:t>
      </w:r>
      <w:r w:rsidRPr="00126C93">
        <w:rPr>
          <w:rFonts w:ascii="Arial" w:hAnsi="Arial" w:cs="Arial"/>
        </w:rPr>
        <w:t>dnů tuto skutečnost zadavateli písemně oznámit</w:t>
      </w:r>
      <w:r>
        <w:rPr>
          <w:rFonts w:ascii="Arial" w:hAnsi="Arial" w:cs="Arial"/>
        </w:rPr>
        <w:t>. Dodavatel je povinen předložit potřebné dokumenty prokazující splnění kvalifikace v plném rozsahu do 3 pracovních dnů od oznámení této skutečnosti zadavateli</w:t>
      </w:r>
      <w:r w:rsidRPr="00126C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Zadavatel může na žádost dodavatele tuto lhůtu prodloužit nebo může zmeškání lhůty prominout.</w:t>
      </w:r>
    </w:p>
    <w:p w14:paraId="32DD2474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</w:p>
    <w:p w14:paraId="68CC549F" w14:textId="77777777" w:rsidR="001A10D1" w:rsidRDefault="001A10D1" w:rsidP="00CD7C1C">
      <w:pPr>
        <w:ind w:left="360"/>
        <w:jc w:val="both"/>
        <w:rPr>
          <w:rFonts w:ascii="Arial" w:hAnsi="Arial" w:cs="Arial"/>
        </w:rPr>
      </w:pPr>
      <w:r w:rsidRPr="00126C93">
        <w:rPr>
          <w:rFonts w:ascii="Arial" w:hAnsi="Arial" w:cs="Arial"/>
        </w:rPr>
        <w:t xml:space="preserve">Povinnost podle předchozího odstavce se vztahuje obdobně na </w:t>
      </w:r>
      <w:r>
        <w:rPr>
          <w:rFonts w:ascii="Arial" w:hAnsi="Arial" w:cs="Arial"/>
        </w:rPr>
        <w:t>dodavatele</w:t>
      </w:r>
      <w:r w:rsidRPr="00126C93">
        <w:rPr>
          <w:rFonts w:ascii="Arial" w:hAnsi="Arial" w:cs="Arial"/>
        </w:rPr>
        <w:t xml:space="preserve">, se kterým je v souladu s rozhodnutím zadavatele o výběru nejvhodnější nabídky možné uzavřít smlouvu, a to až do doby uzavření smlouvy. V takovém případě musí </w:t>
      </w:r>
      <w:r>
        <w:rPr>
          <w:rFonts w:ascii="Arial" w:hAnsi="Arial" w:cs="Arial"/>
        </w:rPr>
        <w:t>dodavatel</w:t>
      </w:r>
      <w:r w:rsidRPr="00126C93">
        <w:rPr>
          <w:rFonts w:ascii="Arial" w:hAnsi="Arial" w:cs="Arial"/>
        </w:rPr>
        <w:t>, s nímž zadavatel uzavírá smlouvu, předložit potřebné dokumenty prokazující splnění kvalifikace v plném rozsahu nejpozději při uzavření smlouvy.</w:t>
      </w:r>
    </w:p>
    <w:p w14:paraId="01D759D7" w14:textId="77777777" w:rsidR="001A10D1" w:rsidRDefault="001A10D1" w:rsidP="001A10D1">
      <w:pPr>
        <w:ind w:left="360"/>
        <w:rPr>
          <w:rFonts w:ascii="Arial" w:hAnsi="Arial" w:cs="Arial"/>
        </w:rPr>
      </w:pPr>
    </w:p>
    <w:p w14:paraId="3D9E4D2B" w14:textId="77777777" w:rsidR="001A10D1" w:rsidRDefault="001A10D1" w:rsidP="001A10D1">
      <w:pPr>
        <w:ind w:left="360"/>
        <w:rPr>
          <w:rFonts w:ascii="Arial" w:hAnsi="Arial" w:cs="Arial"/>
          <w:b/>
          <w:bCs/>
        </w:rPr>
      </w:pPr>
    </w:p>
    <w:p w14:paraId="7D035013" w14:textId="77777777" w:rsidR="001A10D1" w:rsidRDefault="001A10D1" w:rsidP="00CD7C1C">
      <w:pPr>
        <w:numPr>
          <w:ilvl w:val="1"/>
          <w:numId w:val="2"/>
        </w:numPr>
        <w:tabs>
          <w:tab w:val="clear" w:pos="1566"/>
          <w:tab w:val="num" w:pos="993"/>
        </w:tabs>
        <w:ind w:left="993" w:hanging="426"/>
        <w:jc w:val="both"/>
        <w:rPr>
          <w:rFonts w:ascii="Arial" w:hAnsi="Arial" w:cs="Arial"/>
          <w:b/>
          <w:bCs/>
        </w:rPr>
      </w:pPr>
      <w:r w:rsidRPr="00CD7C1C">
        <w:rPr>
          <w:rFonts w:ascii="Arial" w:hAnsi="Arial" w:cs="Arial"/>
          <w:b/>
        </w:rPr>
        <w:t>Posouzení</w:t>
      </w:r>
      <w:r>
        <w:rPr>
          <w:rFonts w:ascii="Arial" w:hAnsi="Arial" w:cs="Arial"/>
          <w:b/>
          <w:bCs/>
        </w:rPr>
        <w:t xml:space="preserve"> kvalifikace</w:t>
      </w:r>
    </w:p>
    <w:p w14:paraId="0323D780" w14:textId="77777777" w:rsidR="001A10D1" w:rsidRDefault="001A10D1" w:rsidP="00CD7C1C">
      <w:pPr>
        <w:ind w:left="426"/>
        <w:jc w:val="both"/>
        <w:rPr>
          <w:rFonts w:ascii="Arial" w:hAnsi="Arial" w:cs="Arial"/>
        </w:rPr>
      </w:pPr>
      <w:r w:rsidRPr="00395343">
        <w:rPr>
          <w:rFonts w:ascii="Arial" w:hAnsi="Arial" w:cs="Arial"/>
        </w:rPr>
        <w:t xml:space="preserve">Zadavatel může požadovat po </w:t>
      </w:r>
      <w:r>
        <w:rPr>
          <w:rFonts w:ascii="Arial" w:hAnsi="Arial" w:cs="Arial"/>
        </w:rPr>
        <w:t>dodavateli</w:t>
      </w:r>
      <w:r w:rsidRPr="00395343">
        <w:rPr>
          <w:rFonts w:ascii="Arial" w:hAnsi="Arial" w:cs="Arial"/>
        </w:rPr>
        <w:t xml:space="preserve">, aby písemně objasnil předložené informace či doklady nebo předložil další dodatečné informace či doklady prokazující splnění kvalifikace. </w:t>
      </w:r>
      <w:r>
        <w:rPr>
          <w:rFonts w:ascii="Arial" w:hAnsi="Arial" w:cs="Arial"/>
        </w:rPr>
        <w:t>Dodavatel</w:t>
      </w:r>
      <w:r w:rsidRPr="00395343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povinen splnit tuto povinnost v </w:t>
      </w:r>
      <w:r w:rsidRPr="00395343">
        <w:rPr>
          <w:rFonts w:ascii="Arial" w:hAnsi="Arial" w:cs="Arial"/>
        </w:rPr>
        <w:t xml:space="preserve">přiměřené lhůtě stanovené zadavatelem. </w:t>
      </w:r>
      <w:r>
        <w:rPr>
          <w:rFonts w:ascii="Arial" w:hAnsi="Arial" w:cs="Arial"/>
        </w:rPr>
        <w:t>Uchazeč</w:t>
      </w:r>
      <w:r w:rsidRPr="00395343">
        <w:rPr>
          <w:rFonts w:ascii="Arial" w:hAnsi="Arial" w:cs="Arial"/>
        </w:rPr>
        <w:t xml:space="preserve"> pro tento účel uvede kontaktní osobu ve své nabídce</w:t>
      </w:r>
      <w:r>
        <w:rPr>
          <w:rFonts w:ascii="Arial" w:hAnsi="Arial" w:cs="Arial"/>
        </w:rPr>
        <w:t>.</w:t>
      </w:r>
    </w:p>
    <w:p w14:paraId="110F00E0" w14:textId="77777777" w:rsidR="001A10D1" w:rsidRDefault="001A10D1" w:rsidP="001A10D1">
      <w:pPr>
        <w:ind w:left="426"/>
        <w:rPr>
          <w:rFonts w:ascii="Arial" w:hAnsi="Arial" w:cs="Arial"/>
          <w:b/>
          <w:bCs/>
        </w:rPr>
      </w:pPr>
    </w:p>
    <w:p w14:paraId="07A14DC6" w14:textId="77777777" w:rsidR="00480FAF" w:rsidRDefault="00480FAF" w:rsidP="001A10D1">
      <w:pPr>
        <w:ind w:left="426"/>
        <w:rPr>
          <w:rFonts w:ascii="Arial" w:hAnsi="Arial" w:cs="Arial"/>
          <w:b/>
          <w:bCs/>
        </w:rPr>
      </w:pPr>
    </w:p>
    <w:p w14:paraId="5231587B" w14:textId="77777777" w:rsidR="001A10D1" w:rsidRPr="00CD7C1C" w:rsidRDefault="001A10D1" w:rsidP="00CD7C1C">
      <w:pPr>
        <w:numPr>
          <w:ilvl w:val="1"/>
          <w:numId w:val="2"/>
        </w:numPr>
        <w:tabs>
          <w:tab w:val="clear" w:pos="1566"/>
          <w:tab w:val="num" w:pos="993"/>
        </w:tabs>
        <w:ind w:left="993" w:hanging="426"/>
        <w:jc w:val="both"/>
        <w:rPr>
          <w:rFonts w:ascii="Arial" w:hAnsi="Arial" w:cs="Arial"/>
          <w:b/>
          <w:bCs/>
        </w:rPr>
      </w:pPr>
      <w:r w:rsidRPr="00CD7C1C">
        <w:rPr>
          <w:rFonts w:ascii="Arial" w:hAnsi="Arial" w:cs="Arial"/>
          <w:b/>
        </w:rPr>
        <w:t>Nesplnění</w:t>
      </w:r>
      <w:r w:rsidRPr="00CD7C1C">
        <w:rPr>
          <w:rFonts w:ascii="Arial" w:hAnsi="Arial" w:cs="Arial"/>
          <w:b/>
          <w:bCs/>
        </w:rPr>
        <w:t xml:space="preserve"> kvalifikace </w:t>
      </w:r>
      <w:bookmarkEnd w:id="11"/>
    </w:p>
    <w:p w14:paraId="4A1C3F53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</w:p>
    <w:p w14:paraId="38B6286C" w14:textId="77777777" w:rsidR="001A10D1" w:rsidRDefault="001A10D1" w:rsidP="001A10D1">
      <w:pPr>
        <w:pStyle w:val="Zkladntext"/>
        <w:ind w:left="360"/>
        <w:rPr>
          <w:rFonts w:ascii="Arial" w:hAnsi="Arial" w:cs="Arial"/>
        </w:rPr>
      </w:pPr>
      <w:r>
        <w:rPr>
          <w:rFonts w:ascii="Arial" w:hAnsi="Arial" w:cs="Arial"/>
        </w:rPr>
        <w:t>Dodavatel, který nesplní kvalifikaci v požadovaném rozsahu nebo nesplní povinnost oznámit změny v kvalifikaci, bude zadavatelem vyloučen z účasti ve výběrovém řízení.</w:t>
      </w:r>
    </w:p>
    <w:p w14:paraId="3F3985D6" w14:textId="77777777" w:rsidR="001A10D1" w:rsidRDefault="001A10D1" w:rsidP="001A10D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Zadavatel písemně oznámí dodavateli své rozhodnutí o jeho vyloučení z účasti ve výběrovém řízení s uvedením důvodu.</w:t>
      </w:r>
    </w:p>
    <w:p w14:paraId="1CD02AFA" w14:textId="77777777" w:rsidR="001A10D1" w:rsidRDefault="001A10D1" w:rsidP="001A10D1">
      <w:pPr>
        <w:ind w:left="360"/>
        <w:rPr>
          <w:rFonts w:ascii="Arial" w:hAnsi="Arial" w:cs="Arial"/>
        </w:rPr>
      </w:pPr>
    </w:p>
    <w:p w14:paraId="790D7030" w14:textId="77777777" w:rsidR="001A10D1" w:rsidRDefault="001A10D1" w:rsidP="001A10D1">
      <w:pPr>
        <w:rPr>
          <w:rFonts w:ascii="Arial" w:hAnsi="Arial" w:cs="Arial"/>
        </w:rPr>
      </w:pPr>
    </w:p>
    <w:p w14:paraId="1395EA8F" w14:textId="77777777" w:rsidR="001A10D1" w:rsidRDefault="001A10D1" w:rsidP="001A10D1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Hodnotící kritéria</w:t>
      </w:r>
    </w:p>
    <w:p w14:paraId="79543302" w14:textId="77777777" w:rsidR="001A10D1" w:rsidRDefault="001A10D1" w:rsidP="001A10D1">
      <w:pPr>
        <w:outlineLvl w:val="0"/>
        <w:rPr>
          <w:rFonts w:ascii="Arial" w:hAnsi="Arial" w:cs="Arial"/>
          <w:sz w:val="22"/>
          <w:szCs w:val="22"/>
        </w:rPr>
      </w:pPr>
    </w:p>
    <w:p w14:paraId="2E35C35F" w14:textId="77777777" w:rsidR="001A10D1" w:rsidRPr="003A5EAC" w:rsidRDefault="001A10D1" w:rsidP="001A10D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Nabídky budou hodnoceny podle </w:t>
      </w:r>
      <w:r w:rsidRPr="003A5EAC">
        <w:rPr>
          <w:rFonts w:ascii="Arial" w:hAnsi="Arial" w:cs="Arial"/>
        </w:rPr>
        <w:t>kritéria „nejnižší nabídková cena“.</w:t>
      </w:r>
    </w:p>
    <w:p w14:paraId="5F94DFDD" w14:textId="77777777" w:rsidR="001A10D1" w:rsidRPr="003A5EAC" w:rsidRDefault="001A10D1" w:rsidP="001A10D1">
      <w:pPr>
        <w:ind w:left="360"/>
        <w:jc w:val="both"/>
        <w:rPr>
          <w:rFonts w:ascii="Arial" w:hAnsi="Arial" w:cs="Arial"/>
        </w:rPr>
      </w:pPr>
    </w:p>
    <w:p w14:paraId="6D5CFEA5" w14:textId="77777777" w:rsidR="001A10D1" w:rsidRPr="003A5EAC" w:rsidRDefault="001A10D1" w:rsidP="001A10D1">
      <w:pPr>
        <w:ind w:left="360"/>
        <w:jc w:val="both"/>
        <w:rPr>
          <w:rFonts w:ascii="Arial" w:hAnsi="Arial" w:cs="Arial"/>
        </w:rPr>
      </w:pPr>
      <w:r w:rsidRPr="003A5EAC">
        <w:rPr>
          <w:rFonts w:ascii="Arial" w:hAnsi="Arial" w:cs="Arial"/>
        </w:rPr>
        <w:t>Kritéria pro hodnocení nabídek jsou:</w:t>
      </w:r>
    </w:p>
    <w:p w14:paraId="23A1E638" w14:textId="77777777" w:rsidR="001A10D1" w:rsidRPr="003A5EAC" w:rsidRDefault="001A10D1" w:rsidP="001A10D1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701"/>
      </w:tblGrid>
      <w:tr w:rsidR="001A10D1" w:rsidRPr="003A5EAC" w14:paraId="02AE8A70" w14:textId="77777777" w:rsidTr="000E1D31">
        <w:trPr>
          <w:jc w:val="center"/>
        </w:trPr>
        <w:tc>
          <w:tcPr>
            <w:tcW w:w="1701" w:type="dxa"/>
            <w:vAlign w:val="center"/>
          </w:tcPr>
          <w:p w14:paraId="1509C9F0" w14:textId="77777777" w:rsidR="001A10D1" w:rsidRPr="003A5EAC" w:rsidRDefault="001A10D1" w:rsidP="000E1D31">
            <w:pPr>
              <w:rPr>
                <w:rFonts w:ascii="Arial" w:hAnsi="Arial" w:cs="Arial"/>
              </w:rPr>
            </w:pPr>
            <w:r w:rsidRPr="003A5EAC">
              <w:rPr>
                <w:rFonts w:ascii="Arial" w:hAnsi="Arial" w:cs="Arial"/>
              </w:rPr>
              <w:t>Číslo kritéria</w:t>
            </w:r>
          </w:p>
        </w:tc>
        <w:tc>
          <w:tcPr>
            <w:tcW w:w="3402" w:type="dxa"/>
            <w:vAlign w:val="center"/>
          </w:tcPr>
          <w:p w14:paraId="3394BCA0" w14:textId="77777777" w:rsidR="001A10D1" w:rsidRPr="003A5EAC" w:rsidRDefault="001A10D1" w:rsidP="000E1D31">
            <w:pPr>
              <w:rPr>
                <w:rFonts w:ascii="Arial" w:hAnsi="Arial" w:cs="Arial"/>
              </w:rPr>
            </w:pPr>
            <w:r w:rsidRPr="003A5EAC">
              <w:rPr>
                <w:rFonts w:ascii="Arial" w:hAnsi="Arial" w:cs="Arial"/>
              </w:rPr>
              <w:t>Název kritéria</w:t>
            </w:r>
          </w:p>
        </w:tc>
        <w:tc>
          <w:tcPr>
            <w:tcW w:w="1701" w:type="dxa"/>
            <w:vAlign w:val="center"/>
          </w:tcPr>
          <w:p w14:paraId="6C15280E" w14:textId="77777777" w:rsidR="001A10D1" w:rsidRPr="003A5EAC" w:rsidRDefault="001A10D1" w:rsidP="000E1D31">
            <w:pPr>
              <w:rPr>
                <w:rFonts w:ascii="Arial" w:hAnsi="Arial" w:cs="Arial"/>
              </w:rPr>
            </w:pPr>
            <w:r w:rsidRPr="003A5EAC">
              <w:rPr>
                <w:rFonts w:ascii="Arial" w:hAnsi="Arial" w:cs="Arial"/>
              </w:rPr>
              <w:t>Váha kritéria v %</w:t>
            </w:r>
          </w:p>
        </w:tc>
      </w:tr>
      <w:tr w:rsidR="001A10D1" w14:paraId="76782323" w14:textId="77777777" w:rsidTr="000E1D31">
        <w:trPr>
          <w:jc w:val="center"/>
        </w:trPr>
        <w:tc>
          <w:tcPr>
            <w:tcW w:w="1701" w:type="dxa"/>
            <w:vAlign w:val="center"/>
          </w:tcPr>
          <w:p w14:paraId="7D01AD25" w14:textId="77777777" w:rsidR="001A10D1" w:rsidRPr="003A5EAC" w:rsidRDefault="001A10D1" w:rsidP="000E1D31">
            <w:pPr>
              <w:rPr>
                <w:rFonts w:ascii="Arial" w:hAnsi="Arial" w:cs="Arial"/>
              </w:rPr>
            </w:pPr>
            <w:r w:rsidRPr="003A5EAC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vAlign w:val="center"/>
          </w:tcPr>
          <w:p w14:paraId="445C6911" w14:textId="77777777" w:rsidR="001A10D1" w:rsidRPr="003A5EAC" w:rsidRDefault="001A10D1" w:rsidP="000E1D31">
            <w:pPr>
              <w:rPr>
                <w:rFonts w:ascii="Arial" w:hAnsi="Arial" w:cs="Arial"/>
              </w:rPr>
            </w:pPr>
            <w:r w:rsidRPr="003A5EAC">
              <w:rPr>
                <w:rFonts w:ascii="Arial" w:hAnsi="Arial" w:cs="Arial"/>
              </w:rPr>
              <w:t>Nabídková cena</w:t>
            </w:r>
          </w:p>
        </w:tc>
        <w:tc>
          <w:tcPr>
            <w:tcW w:w="1701" w:type="dxa"/>
            <w:vAlign w:val="center"/>
          </w:tcPr>
          <w:p w14:paraId="28378F10" w14:textId="77777777" w:rsidR="001A10D1" w:rsidRPr="003A5EAC" w:rsidRDefault="001A10D1" w:rsidP="000E1D31">
            <w:pPr>
              <w:rPr>
                <w:rFonts w:ascii="Arial" w:hAnsi="Arial" w:cs="Arial"/>
              </w:rPr>
            </w:pPr>
            <w:r w:rsidRPr="003A5EAC">
              <w:rPr>
                <w:rFonts w:ascii="Arial" w:hAnsi="Arial" w:cs="Arial"/>
              </w:rPr>
              <w:t>100</w:t>
            </w:r>
          </w:p>
        </w:tc>
      </w:tr>
    </w:tbl>
    <w:p w14:paraId="79E8FD1B" w14:textId="77777777" w:rsidR="001A10D1" w:rsidRDefault="001A10D1" w:rsidP="001A10D1">
      <w:pPr>
        <w:ind w:left="360"/>
        <w:jc w:val="both"/>
        <w:rPr>
          <w:rFonts w:ascii="Arial" w:hAnsi="Arial" w:cs="Arial"/>
        </w:rPr>
      </w:pPr>
    </w:p>
    <w:p w14:paraId="7A42FDB3" w14:textId="77777777" w:rsidR="001A10D1" w:rsidRDefault="001A10D1" w:rsidP="001A10D1">
      <w:pPr>
        <w:rPr>
          <w:rFonts w:ascii="Arial" w:hAnsi="Arial" w:cs="Arial"/>
          <w:b/>
        </w:rPr>
      </w:pPr>
    </w:p>
    <w:p w14:paraId="770BB6D5" w14:textId="77777777" w:rsidR="001A10D1" w:rsidRDefault="001A10D1" w:rsidP="000E1D31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Způsob hodnocení nabídek</w:t>
      </w:r>
    </w:p>
    <w:p w14:paraId="1771FE7F" w14:textId="77777777" w:rsidR="001A10D1" w:rsidRDefault="001A10D1" w:rsidP="001A10D1">
      <w:pPr>
        <w:jc w:val="both"/>
        <w:rPr>
          <w:rFonts w:ascii="Arial" w:hAnsi="Arial" w:cs="Arial"/>
        </w:rPr>
      </w:pPr>
    </w:p>
    <w:p w14:paraId="748F33D7" w14:textId="06762365" w:rsidR="009D2C4F" w:rsidRDefault="001A10D1" w:rsidP="007C4DD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Nabídková cena</w:t>
      </w:r>
      <w:r>
        <w:rPr>
          <w:rFonts w:ascii="Arial" w:hAnsi="Arial" w:cs="Arial"/>
        </w:rPr>
        <w:t xml:space="preserve"> - U tohoto kritéria lze hodnotu číselně vyjádřit a bude hodnoceno tak, že hodnotící komise použije hodnocení, pro které má nejvhodnější nabídka minimální hodnotu kritéria. Hodnocená nabídka získá bodovou hodnotu, která vznikne násobkem 100 a poměru hodnoty nejvhodnější nabídky k hodnocené nabídce. </w:t>
      </w:r>
      <w:r w:rsidRPr="00FB661E">
        <w:rPr>
          <w:rFonts w:ascii="Arial" w:hAnsi="Arial" w:cs="Arial"/>
        </w:rPr>
        <w:t>Nabídka, která získá nejvíce bodů (největší bodovou hodnotu), je nabídkou vítěznou</w:t>
      </w:r>
      <w:r>
        <w:rPr>
          <w:rFonts w:ascii="Arial" w:hAnsi="Arial" w:cs="Arial"/>
        </w:rPr>
        <w:t>. Předmětem hodnocení je celková nabídková cena včetně DPH.</w:t>
      </w:r>
    </w:p>
    <w:p w14:paraId="34C4B92A" w14:textId="77777777" w:rsidR="001A10D1" w:rsidRDefault="001A10D1" w:rsidP="001A10D1">
      <w:pPr>
        <w:numPr>
          <w:ilvl w:val="0"/>
          <w:numId w:val="2"/>
        </w:numPr>
        <w:rPr>
          <w:rFonts w:ascii="Arial" w:hAnsi="Arial" w:cs="Arial"/>
          <w:b/>
        </w:rPr>
      </w:pPr>
      <w:bookmarkStart w:id="12" w:name="_Ref320521854"/>
      <w:r>
        <w:rPr>
          <w:rFonts w:ascii="Arial" w:hAnsi="Arial" w:cs="Arial"/>
          <w:b/>
        </w:rPr>
        <w:t>Požadavky na způsob zpracování nabídkové ceny</w:t>
      </w:r>
      <w:bookmarkEnd w:id="12"/>
    </w:p>
    <w:p w14:paraId="7A00560C" w14:textId="77777777" w:rsidR="001A10D1" w:rsidRDefault="001A10D1" w:rsidP="001A10D1">
      <w:pPr>
        <w:rPr>
          <w:rFonts w:ascii="Arial" w:hAnsi="Arial" w:cs="Arial"/>
          <w:b/>
        </w:rPr>
      </w:pPr>
    </w:p>
    <w:p w14:paraId="79F209BC" w14:textId="2C35B3F2" w:rsidR="001A10D1" w:rsidRPr="003A5EAC" w:rsidRDefault="001A10D1" w:rsidP="001A10D1">
      <w:pPr>
        <w:pStyle w:val="Nadpis"/>
        <w:spacing w:after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Nabídkovou </w:t>
      </w:r>
      <w:r w:rsidRPr="007C4DDF">
        <w:rPr>
          <w:rFonts w:ascii="Arial" w:hAnsi="Arial" w:cs="Arial"/>
          <w:b w:val="0"/>
          <w:szCs w:val="24"/>
        </w:rPr>
        <w:t>cenou se pro účely výběrového řízení rozumí celková cena za  činnosti uvedené v odst. 2 této Výzvy k podání nabídky</w:t>
      </w:r>
      <w:r w:rsidR="007C4DDF" w:rsidRPr="007C4DDF">
        <w:rPr>
          <w:rFonts w:ascii="Arial" w:hAnsi="Arial" w:cs="Arial"/>
          <w:b w:val="0"/>
          <w:szCs w:val="24"/>
        </w:rPr>
        <w:t xml:space="preserve"> a v příloze č. 2 </w:t>
      </w:r>
      <w:proofErr w:type="gramStart"/>
      <w:r w:rsidR="007C4DDF" w:rsidRPr="007C4DDF">
        <w:rPr>
          <w:rFonts w:ascii="Arial" w:hAnsi="Arial" w:cs="Arial"/>
          <w:b w:val="0"/>
          <w:szCs w:val="24"/>
        </w:rPr>
        <w:t>této</w:t>
      </w:r>
      <w:proofErr w:type="gramEnd"/>
      <w:r w:rsidR="007C4DDF" w:rsidRPr="007C4DDF">
        <w:rPr>
          <w:rFonts w:ascii="Arial" w:hAnsi="Arial" w:cs="Arial"/>
          <w:b w:val="0"/>
          <w:szCs w:val="24"/>
        </w:rPr>
        <w:t xml:space="preserve"> výzvy (smlouvě o dílo)</w:t>
      </w:r>
      <w:r w:rsidRPr="007C4DDF">
        <w:rPr>
          <w:rFonts w:ascii="Arial" w:hAnsi="Arial" w:cs="Arial"/>
          <w:b w:val="0"/>
          <w:szCs w:val="24"/>
        </w:rPr>
        <w:t xml:space="preserve">. Nabídková cena musí obsahovat veškeré nutné náklady k řádnému provedení činností uvedených v odst. 2 této Výzvy k podání nabídky </w:t>
      </w:r>
      <w:r w:rsidR="007C4DDF" w:rsidRPr="007C4DDF">
        <w:rPr>
          <w:rFonts w:ascii="Arial" w:hAnsi="Arial" w:cs="Arial"/>
          <w:b w:val="0"/>
          <w:szCs w:val="24"/>
        </w:rPr>
        <w:t xml:space="preserve">a v příloze č. 2 </w:t>
      </w:r>
      <w:proofErr w:type="gramStart"/>
      <w:r w:rsidR="007C4DDF" w:rsidRPr="007C4DDF">
        <w:rPr>
          <w:rFonts w:ascii="Arial" w:hAnsi="Arial" w:cs="Arial"/>
          <w:b w:val="0"/>
          <w:szCs w:val="24"/>
        </w:rPr>
        <w:t>této</w:t>
      </w:r>
      <w:proofErr w:type="gramEnd"/>
      <w:r w:rsidR="007C4DDF" w:rsidRPr="007C4DDF">
        <w:rPr>
          <w:rFonts w:ascii="Arial" w:hAnsi="Arial" w:cs="Arial"/>
          <w:b w:val="0"/>
          <w:szCs w:val="24"/>
        </w:rPr>
        <w:t xml:space="preserve"> výzvy (smlouvě o dílo) </w:t>
      </w:r>
      <w:r w:rsidRPr="007C4DDF">
        <w:rPr>
          <w:rFonts w:ascii="Arial" w:hAnsi="Arial" w:cs="Arial"/>
          <w:b w:val="0"/>
          <w:szCs w:val="24"/>
        </w:rPr>
        <w:t>včetně</w:t>
      </w:r>
      <w:r>
        <w:rPr>
          <w:rFonts w:ascii="Arial" w:hAnsi="Arial" w:cs="Arial"/>
          <w:b w:val="0"/>
          <w:szCs w:val="24"/>
        </w:rPr>
        <w:t xml:space="preserve"> všech nákladů souvisejících</w:t>
      </w:r>
      <w:r w:rsidR="007C4DDF">
        <w:rPr>
          <w:rFonts w:ascii="Arial" w:hAnsi="Arial" w:cs="Arial"/>
          <w:b w:val="0"/>
          <w:szCs w:val="24"/>
        </w:rPr>
        <w:t>.</w:t>
      </w:r>
      <w:r>
        <w:rPr>
          <w:rFonts w:ascii="Arial" w:hAnsi="Arial" w:cs="Arial"/>
          <w:b w:val="0"/>
          <w:szCs w:val="24"/>
        </w:rPr>
        <w:t xml:space="preserve"> </w:t>
      </w:r>
    </w:p>
    <w:p w14:paraId="556C6968" w14:textId="77777777" w:rsidR="000E1D31" w:rsidRDefault="000E1D31" w:rsidP="001A10D1">
      <w:pPr>
        <w:jc w:val="both"/>
        <w:rPr>
          <w:rFonts w:ascii="Arial" w:hAnsi="Arial" w:cs="Arial"/>
        </w:rPr>
      </w:pPr>
    </w:p>
    <w:p w14:paraId="3B149B37" w14:textId="77777777" w:rsidR="001A10D1" w:rsidRDefault="001A10D1" w:rsidP="001A10D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Nabídková cena bude uvedena bez DPH, výše DPH, včetně DPH.</w:t>
      </w:r>
    </w:p>
    <w:p w14:paraId="20935E0E" w14:textId="77777777" w:rsidR="001A10D1" w:rsidRDefault="001A10D1" w:rsidP="001A10D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Nabídková cena je stanovena jako nejvýše přípustná. </w:t>
      </w:r>
    </w:p>
    <w:p w14:paraId="508C0717" w14:textId="77777777" w:rsidR="001A10D1" w:rsidRDefault="001A10D1" w:rsidP="001A10D1">
      <w:pPr>
        <w:jc w:val="both"/>
        <w:rPr>
          <w:rFonts w:ascii="Arial" w:hAnsi="Arial" w:cs="Arial"/>
        </w:rPr>
      </w:pPr>
    </w:p>
    <w:p w14:paraId="26F8EC8D" w14:textId="77777777" w:rsidR="001A10D1" w:rsidRDefault="001A10D1" w:rsidP="001A1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Nabídkovou cenu uvede uchazeč v české měně se zaokrouhlením na celé Kč.</w:t>
      </w:r>
    </w:p>
    <w:p w14:paraId="3697A5FB" w14:textId="77777777" w:rsidR="001A10D1" w:rsidRDefault="001A10D1" w:rsidP="001A10D1">
      <w:pPr>
        <w:jc w:val="both"/>
        <w:rPr>
          <w:rFonts w:ascii="Arial" w:hAnsi="Arial" w:cs="Arial"/>
        </w:rPr>
      </w:pPr>
    </w:p>
    <w:p w14:paraId="72C74FF8" w14:textId="77777777" w:rsidR="001A10D1" w:rsidRPr="00C4197B" w:rsidRDefault="001A10D1" w:rsidP="001A10D1">
      <w:pPr>
        <w:jc w:val="both"/>
        <w:rPr>
          <w:rFonts w:ascii="Arial" w:hAnsi="Arial" w:cs="Arial"/>
        </w:rPr>
      </w:pPr>
      <w:r w:rsidRPr="00C4197B">
        <w:rPr>
          <w:rFonts w:ascii="Arial" w:hAnsi="Arial" w:cs="Arial"/>
        </w:rPr>
        <w:t>Zadavatel neposkytuje zálohy.</w:t>
      </w:r>
      <w:r>
        <w:rPr>
          <w:rFonts w:ascii="Arial" w:hAnsi="Arial" w:cs="Arial"/>
        </w:rPr>
        <w:t xml:space="preserve"> </w:t>
      </w:r>
      <w:r w:rsidRPr="003A5EAC">
        <w:rPr>
          <w:rFonts w:ascii="Arial" w:hAnsi="Arial" w:cs="Arial"/>
        </w:rPr>
        <w:t>Zadavatel je plátcem</w:t>
      </w:r>
      <w:r w:rsidRPr="00C4197B">
        <w:rPr>
          <w:rFonts w:ascii="Arial" w:hAnsi="Arial" w:cs="Arial"/>
        </w:rPr>
        <w:t xml:space="preserve"> DPH.   </w:t>
      </w:r>
    </w:p>
    <w:p w14:paraId="3F9B4280" w14:textId="77777777" w:rsidR="001A10D1" w:rsidRDefault="001A10D1" w:rsidP="001A10D1">
      <w:pPr>
        <w:rPr>
          <w:rFonts w:ascii="Arial" w:hAnsi="Arial" w:cs="Arial"/>
        </w:rPr>
      </w:pPr>
    </w:p>
    <w:p w14:paraId="60ACE7F9" w14:textId="5B0A3B82" w:rsidR="00F85922" w:rsidRDefault="00F85922" w:rsidP="001A10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Předpokládaná hodnota veřejné zakázky činí </w:t>
      </w:r>
      <w:r w:rsidRPr="00C90B11">
        <w:rPr>
          <w:rFonts w:ascii="Arial" w:hAnsi="Arial" w:cs="Arial"/>
          <w:b/>
        </w:rPr>
        <w:t>611.157,- Kč bez DPH</w:t>
      </w:r>
      <w:r>
        <w:rPr>
          <w:rFonts w:ascii="Arial" w:hAnsi="Arial" w:cs="Arial"/>
        </w:rPr>
        <w:t xml:space="preserve"> (tj. 800.000,- Kč včetně DPH). </w:t>
      </w:r>
      <w:r w:rsidR="00350226">
        <w:rPr>
          <w:rFonts w:ascii="Arial" w:hAnsi="Arial" w:cs="Arial"/>
        </w:rPr>
        <w:t xml:space="preserve"> Předpokládaná hodnota byla stanovena s ohledem na ceny obdobných služeb realizovaných v minulosti.</w:t>
      </w:r>
    </w:p>
    <w:p w14:paraId="34954E85" w14:textId="77777777" w:rsidR="0073279B" w:rsidRDefault="0073279B" w:rsidP="001A10D1">
      <w:pPr>
        <w:rPr>
          <w:rFonts w:ascii="Arial" w:hAnsi="Arial" w:cs="Arial"/>
        </w:rPr>
      </w:pPr>
    </w:p>
    <w:p w14:paraId="4253020A" w14:textId="013AC540" w:rsidR="001A10D1" w:rsidRPr="00191484" w:rsidRDefault="001A10D1" w:rsidP="00CD7C1C">
      <w:pPr>
        <w:jc w:val="both"/>
        <w:rPr>
          <w:rFonts w:ascii="Arial" w:hAnsi="Arial" w:cs="Arial"/>
        </w:rPr>
      </w:pPr>
      <w:r w:rsidRPr="001D4199">
        <w:rPr>
          <w:rFonts w:ascii="Arial" w:hAnsi="Arial" w:cs="Arial"/>
        </w:rPr>
        <w:t xml:space="preserve">Předpokládaná hodnota </w:t>
      </w:r>
      <w:r>
        <w:rPr>
          <w:rFonts w:ascii="Arial" w:hAnsi="Arial" w:cs="Arial"/>
        </w:rPr>
        <w:t xml:space="preserve">veřejné </w:t>
      </w:r>
      <w:r w:rsidRPr="001D4199">
        <w:rPr>
          <w:rFonts w:ascii="Arial" w:hAnsi="Arial" w:cs="Arial"/>
        </w:rPr>
        <w:t>zakázky zároveň definuje maximální výši prostředků, kterou má zadavatel na zakázku k</w:t>
      </w:r>
      <w:r>
        <w:rPr>
          <w:rFonts w:ascii="Arial" w:hAnsi="Arial" w:cs="Arial"/>
        </w:rPr>
        <w:t> </w:t>
      </w:r>
      <w:r w:rsidRPr="001D4199">
        <w:rPr>
          <w:rFonts w:ascii="Arial" w:hAnsi="Arial" w:cs="Arial"/>
        </w:rPr>
        <w:t>dispozici</w:t>
      </w:r>
      <w:r>
        <w:rPr>
          <w:rFonts w:ascii="Arial" w:hAnsi="Arial" w:cs="Arial"/>
        </w:rPr>
        <w:t xml:space="preserve">. Nabídková cena veřejné zakázky nesmí přesáhnout uvedenou předpokládanou hodnotu. Pokud i nejvýhodnější nabídka překročí uvedenou předpokládanou hodnotu zakázky, může to být důvodem pro zrušení </w:t>
      </w:r>
      <w:r w:rsidR="00350226">
        <w:rPr>
          <w:rFonts w:ascii="Arial" w:hAnsi="Arial" w:cs="Arial"/>
        </w:rPr>
        <w:t>zadávacího</w:t>
      </w:r>
      <w:r w:rsidRPr="00191484">
        <w:rPr>
          <w:rFonts w:ascii="Arial" w:hAnsi="Arial" w:cs="Arial"/>
        </w:rPr>
        <w:t xml:space="preserve"> řízení.</w:t>
      </w:r>
      <w:r w:rsidR="00CD7C1C" w:rsidRPr="00191484">
        <w:rPr>
          <w:rFonts w:ascii="Arial" w:hAnsi="Arial" w:cs="Arial"/>
        </w:rPr>
        <w:t xml:space="preserve"> </w:t>
      </w:r>
    </w:p>
    <w:p w14:paraId="67269E41" w14:textId="77777777" w:rsidR="003027D3" w:rsidRPr="00191484" w:rsidRDefault="003027D3" w:rsidP="00CD7C1C">
      <w:pPr>
        <w:jc w:val="both"/>
        <w:rPr>
          <w:rFonts w:ascii="Arial" w:hAnsi="Arial" w:cs="Arial"/>
        </w:rPr>
      </w:pPr>
    </w:p>
    <w:p w14:paraId="4F920984" w14:textId="29E2B58D" w:rsidR="003027D3" w:rsidRPr="00191484" w:rsidRDefault="003027D3" w:rsidP="003027D3">
      <w:pPr>
        <w:numPr>
          <w:ilvl w:val="0"/>
          <w:numId w:val="2"/>
        </w:numPr>
        <w:rPr>
          <w:rFonts w:ascii="Arial" w:hAnsi="Arial" w:cs="Arial"/>
          <w:b/>
        </w:rPr>
      </w:pPr>
      <w:r w:rsidRPr="00191484">
        <w:rPr>
          <w:rFonts w:ascii="Arial" w:hAnsi="Arial" w:cs="Arial"/>
          <w:b/>
        </w:rPr>
        <w:t>Požadavek na Pokyny a požadavky na péči</w:t>
      </w:r>
    </w:p>
    <w:p w14:paraId="564D47B6" w14:textId="77777777" w:rsidR="003027D3" w:rsidRPr="00191484" w:rsidRDefault="003027D3" w:rsidP="003027D3">
      <w:pPr>
        <w:jc w:val="both"/>
        <w:rPr>
          <w:rFonts w:ascii="Arial" w:hAnsi="Arial" w:cs="Arial"/>
        </w:rPr>
      </w:pPr>
    </w:p>
    <w:p w14:paraId="593BDBB5" w14:textId="7A803C13" w:rsidR="003027D3" w:rsidRPr="003027D3" w:rsidRDefault="003027D3" w:rsidP="003027D3">
      <w:pPr>
        <w:jc w:val="both"/>
        <w:rPr>
          <w:rFonts w:ascii="Arial" w:hAnsi="Arial" w:cs="Arial"/>
        </w:rPr>
      </w:pPr>
      <w:r w:rsidRPr="00191484">
        <w:rPr>
          <w:rFonts w:ascii="Arial" w:hAnsi="Arial" w:cs="Arial"/>
        </w:rPr>
        <w:t xml:space="preserve">Zhotovitel je povinen jako součást své nabídky předložit i přílohu č. 4 smlouvy o dílo - Pokyny a požadavky na péči. Zhotovitel zpracuje Pokyny a požadavky na péči, kde budou popsány přesné pokyny o péči na dodané dílo po jednotlivých kalendářních měsících a v členění na jednotlivé druhy </w:t>
      </w:r>
      <w:r w:rsidR="002D67BF" w:rsidRPr="00191484">
        <w:rPr>
          <w:rFonts w:ascii="Arial" w:hAnsi="Arial" w:cs="Arial"/>
        </w:rPr>
        <w:t>výsadby (trvalky, letničky apod.)</w:t>
      </w:r>
    </w:p>
    <w:p w14:paraId="058215CC" w14:textId="77777777" w:rsidR="001A10D1" w:rsidRDefault="001A10D1" w:rsidP="001A10D1">
      <w:pPr>
        <w:rPr>
          <w:rFonts w:ascii="Arial" w:hAnsi="Arial" w:cs="Arial"/>
          <w:b/>
        </w:rPr>
      </w:pPr>
    </w:p>
    <w:p w14:paraId="6A8AF69E" w14:textId="77777777" w:rsidR="001A10D1" w:rsidRDefault="001A10D1" w:rsidP="001A10D1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Obsah zadávací dokumentace</w:t>
      </w:r>
    </w:p>
    <w:p w14:paraId="7023FE7C" w14:textId="77777777" w:rsidR="001A10D1" w:rsidRDefault="001A10D1" w:rsidP="001A10D1">
      <w:pPr>
        <w:rPr>
          <w:rFonts w:ascii="Arial" w:hAnsi="Arial" w:cs="Arial"/>
          <w:b/>
        </w:rPr>
      </w:pPr>
    </w:p>
    <w:p w14:paraId="2FE6DB40" w14:textId="77777777" w:rsidR="00CD7C1C" w:rsidRPr="00DE01F3" w:rsidRDefault="00DE01F3" w:rsidP="00CD7C1C">
      <w:pPr>
        <w:numPr>
          <w:ilvl w:val="1"/>
          <w:numId w:val="2"/>
        </w:numPr>
        <w:tabs>
          <w:tab w:val="clear" w:pos="1566"/>
          <w:tab w:val="num" w:pos="993"/>
        </w:tabs>
        <w:ind w:left="993" w:hanging="426"/>
        <w:jc w:val="both"/>
        <w:rPr>
          <w:rFonts w:ascii="Arial" w:hAnsi="Arial" w:cs="Arial"/>
        </w:rPr>
      </w:pPr>
      <w:r w:rsidRPr="00DE01F3">
        <w:rPr>
          <w:rFonts w:ascii="Arial" w:hAnsi="Arial" w:cs="Arial"/>
        </w:rPr>
        <w:t>Výzva k podání nabídky</w:t>
      </w:r>
    </w:p>
    <w:p w14:paraId="4675F7FF" w14:textId="77777777" w:rsidR="00DE01F3" w:rsidRPr="00DE01F3" w:rsidRDefault="00DE01F3" w:rsidP="00DE01F3">
      <w:pPr>
        <w:numPr>
          <w:ilvl w:val="1"/>
          <w:numId w:val="2"/>
        </w:numPr>
        <w:tabs>
          <w:tab w:val="clear" w:pos="1566"/>
          <w:tab w:val="num" w:pos="993"/>
        </w:tabs>
        <w:ind w:left="993" w:hanging="426"/>
        <w:jc w:val="both"/>
        <w:rPr>
          <w:rFonts w:ascii="Arial" w:hAnsi="Arial" w:cs="Arial"/>
        </w:rPr>
      </w:pPr>
      <w:r w:rsidRPr="00DE01F3">
        <w:rPr>
          <w:rFonts w:ascii="Arial" w:hAnsi="Arial" w:cs="Arial"/>
        </w:rPr>
        <w:t xml:space="preserve">Návrh smlouvy </w:t>
      </w:r>
    </w:p>
    <w:p w14:paraId="36B7D1FF" w14:textId="77777777" w:rsidR="000E1D31" w:rsidRPr="00DE01F3" w:rsidRDefault="000E1D31" w:rsidP="00CD7C1C">
      <w:pPr>
        <w:numPr>
          <w:ilvl w:val="1"/>
          <w:numId w:val="2"/>
        </w:numPr>
        <w:tabs>
          <w:tab w:val="clear" w:pos="1566"/>
          <w:tab w:val="num" w:pos="1418"/>
        </w:tabs>
        <w:ind w:left="1418" w:hanging="851"/>
        <w:jc w:val="both"/>
        <w:rPr>
          <w:rFonts w:ascii="Arial" w:hAnsi="Arial" w:cs="Arial"/>
        </w:rPr>
      </w:pPr>
      <w:r w:rsidRPr="00DE01F3">
        <w:rPr>
          <w:rFonts w:ascii="Arial" w:hAnsi="Arial" w:cs="Arial"/>
        </w:rPr>
        <w:t>Krycí list nabídky</w:t>
      </w:r>
    </w:p>
    <w:p w14:paraId="44FFEDBE" w14:textId="77777777" w:rsidR="000E1D31" w:rsidRPr="00DE01F3" w:rsidRDefault="001A10D1" w:rsidP="00CD7C1C">
      <w:pPr>
        <w:numPr>
          <w:ilvl w:val="1"/>
          <w:numId w:val="2"/>
        </w:numPr>
        <w:tabs>
          <w:tab w:val="clear" w:pos="1566"/>
          <w:tab w:val="num" w:pos="1418"/>
        </w:tabs>
        <w:ind w:left="1418" w:hanging="851"/>
        <w:jc w:val="both"/>
        <w:rPr>
          <w:rFonts w:ascii="Arial" w:hAnsi="Arial" w:cs="Arial"/>
        </w:rPr>
      </w:pPr>
      <w:r w:rsidRPr="00DE01F3">
        <w:rPr>
          <w:rFonts w:ascii="Arial" w:hAnsi="Arial" w:cs="Arial"/>
        </w:rPr>
        <w:t>Vzor čestného prohlášení o splnění zákl</w:t>
      </w:r>
      <w:r w:rsidR="00CD7C1C" w:rsidRPr="00DE01F3">
        <w:rPr>
          <w:rFonts w:ascii="Arial" w:hAnsi="Arial" w:cs="Arial"/>
        </w:rPr>
        <w:t>adních</w:t>
      </w:r>
      <w:r w:rsidR="00480FAF" w:rsidRPr="00DE01F3">
        <w:rPr>
          <w:rFonts w:ascii="Arial" w:hAnsi="Arial" w:cs="Arial"/>
        </w:rPr>
        <w:t xml:space="preserve"> </w:t>
      </w:r>
      <w:r w:rsidRPr="00DE01F3">
        <w:rPr>
          <w:rFonts w:ascii="Arial" w:hAnsi="Arial" w:cs="Arial"/>
        </w:rPr>
        <w:t>kvalifikačních</w:t>
      </w:r>
      <w:r w:rsidR="00480FAF" w:rsidRPr="00DE01F3">
        <w:rPr>
          <w:rFonts w:ascii="Arial" w:hAnsi="Arial" w:cs="Arial"/>
        </w:rPr>
        <w:t xml:space="preserve"> </w:t>
      </w:r>
      <w:r w:rsidRPr="00DE01F3">
        <w:rPr>
          <w:rFonts w:ascii="Arial" w:hAnsi="Arial" w:cs="Arial"/>
        </w:rPr>
        <w:t>předpokladů</w:t>
      </w:r>
    </w:p>
    <w:p w14:paraId="29505E27" w14:textId="08B81A86" w:rsidR="001A10D1" w:rsidRPr="00DE01F3" w:rsidRDefault="00DE01F3" w:rsidP="00CD7C1C">
      <w:pPr>
        <w:numPr>
          <w:ilvl w:val="1"/>
          <w:numId w:val="2"/>
        </w:numPr>
        <w:tabs>
          <w:tab w:val="clear" w:pos="1566"/>
          <w:tab w:val="num" w:pos="1418"/>
        </w:tabs>
        <w:ind w:left="1418" w:hanging="851"/>
        <w:jc w:val="both"/>
        <w:rPr>
          <w:rFonts w:ascii="Arial" w:hAnsi="Arial" w:cs="Arial"/>
        </w:rPr>
      </w:pPr>
      <w:r w:rsidRPr="00DE01F3">
        <w:rPr>
          <w:rFonts w:ascii="Arial" w:hAnsi="Arial" w:cs="Arial"/>
        </w:rPr>
        <w:t>S</w:t>
      </w:r>
      <w:r w:rsidR="001A10D1" w:rsidRPr="00DE01F3">
        <w:rPr>
          <w:rFonts w:ascii="Arial" w:hAnsi="Arial" w:cs="Arial"/>
        </w:rPr>
        <w:t xml:space="preserve">pecifikace </w:t>
      </w:r>
      <w:r w:rsidRPr="00DE01F3">
        <w:rPr>
          <w:rFonts w:ascii="Arial" w:hAnsi="Arial" w:cs="Arial"/>
        </w:rPr>
        <w:t xml:space="preserve">dodávky </w:t>
      </w:r>
      <w:r w:rsidR="003053C7" w:rsidRPr="00DE01F3">
        <w:rPr>
          <w:rFonts w:ascii="Arial" w:hAnsi="Arial" w:cs="Arial"/>
        </w:rPr>
        <w:t xml:space="preserve">– </w:t>
      </w:r>
      <w:r w:rsidR="006478E3" w:rsidRPr="00DE01F3">
        <w:rPr>
          <w:rFonts w:ascii="Arial" w:hAnsi="Arial" w:cs="Arial"/>
        </w:rPr>
        <w:t>průvodní zpráva</w:t>
      </w:r>
      <w:r w:rsidR="006478E3">
        <w:rPr>
          <w:rFonts w:ascii="Arial" w:hAnsi="Arial" w:cs="Arial"/>
        </w:rPr>
        <w:t>,</w:t>
      </w:r>
      <w:r w:rsidR="006478E3" w:rsidRPr="00DE01F3">
        <w:rPr>
          <w:rFonts w:ascii="Arial" w:hAnsi="Arial" w:cs="Arial"/>
        </w:rPr>
        <w:t xml:space="preserve"> technická zpráva</w:t>
      </w:r>
      <w:r w:rsidR="006478E3">
        <w:rPr>
          <w:rFonts w:ascii="Arial" w:hAnsi="Arial" w:cs="Arial"/>
        </w:rPr>
        <w:t>, výkresová část</w:t>
      </w:r>
    </w:p>
    <w:p w14:paraId="0B38C6A1" w14:textId="77777777" w:rsidR="003053C7" w:rsidRPr="00DE01F3" w:rsidRDefault="003053C7" w:rsidP="00CD7C1C">
      <w:pPr>
        <w:numPr>
          <w:ilvl w:val="1"/>
          <w:numId w:val="2"/>
        </w:numPr>
        <w:tabs>
          <w:tab w:val="clear" w:pos="1566"/>
          <w:tab w:val="num" w:pos="1418"/>
        </w:tabs>
        <w:ind w:left="1418" w:hanging="851"/>
        <w:jc w:val="both"/>
        <w:rPr>
          <w:rFonts w:ascii="Arial" w:hAnsi="Arial" w:cs="Arial"/>
        </w:rPr>
      </w:pPr>
      <w:r w:rsidRPr="00DE01F3">
        <w:rPr>
          <w:rFonts w:ascii="Arial" w:hAnsi="Arial" w:cs="Arial"/>
        </w:rPr>
        <w:t xml:space="preserve">Soupis prací včetně </w:t>
      </w:r>
      <w:r w:rsidR="00EC6659" w:rsidRPr="00DE01F3">
        <w:rPr>
          <w:rFonts w:ascii="Arial" w:hAnsi="Arial" w:cs="Arial"/>
        </w:rPr>
        <w:t xml:space="preserve">rekapitulace </w:t>
      </w:r>
      <w:r w:rsidRPr="00DE01F3">
        <w:rPr>
          <w:rFonts w:ascii="Arial" w:hAnsi="Arial" w:cs="Arial"/>
        </w:rPr>
        <w:t>celkové nabídkové ceny</w:t>
      </w:r>
    </w:p>
    <w:p w14:paraId="1C28B468" w14:textId="77777777" w:rsidR="001A10D1" w:rsidRPr="00DE01F3" w:rsidRDefault="001A10D1" w:rsidP="00CD7C1C">
      <w:pPr>
        <w:numPr>
          <w:ilvl w:val="1"/>
          <w:numId w:val="2"/>
        </w:numPr>
        <w:tabs>
          <w:tab w:val="clear" w:pos="1566"/>
          <w:tab w:val="num" w:pos="1418"/>
        </w:tabs>
        <w:ind w:left="1418" w:hanging="851"/>
        <w:jc w:val="both"/>
        <w:rPr>
          <w:rFonts w:ascii="Arial" w:hAnsi="Arial" w:cs="Arial"/>
        </w:rPr>
      </w:pPr>
      <w:r w:rsidRPr="00DE01F3">
        <w:rPr>
          <w:rFonts w:ascii="Arial" w:hAnsi="Arial" w:cs="Arial"/>
        </w:rPr>
        <w:t>Formulář pro uvedení seznam</w:t>
      </w:r>
      <w:r w:rsidR="000E1D31" w:rsidRPr="00DE01F3">
        <w:rPr>
          <w:rFonts w:ascii="Arial" w:hAnsi="Arial" w:cs="Arial"/>
        </w:rPr>
        <w:t xml:space="preserve">u subdodavatelů, kteří se budou </w:t>
      </w:r>
      <w:r w:rsidRPr="00DE01F3">
        <w:rPr>
          <w:rFonts w:ascii="Arial" w:hAnsi="Arial" w:cs="Arial"/>
        </w:rPr>
        <w:t>podílet na plnění veřejné zakázky</w:t>
      </w:r>
    </w:p>
    <w:p w14:paraId="609DA9CF" w14:textId="77777777" w:rsidR="001A10D1" w:rsidRDefault="001A10D1" w:rsidP="001A10D1">
      <w:pPr>
        <w:rPr>
          <w:rFonts w:ascii="Arial" w:hAnsi="Arial" w:cs="Arial"/>
        </w:rPr>
      </w:pPr>
    </w:p>
    <w:p w14:paraId="1B88549A" w14:textId="77777777" w:rsidR="00DE01F3" w:rsidRDefault="00DE01F3" w:rsidP="001A10D1">
      <w:pPr>
        <w:rPr>
          <w:rFonts w:ascii="Arial" w:hAnsi="Arial" w:cs="Arial"/>
        </w:rPr>
      </w:pPr>
    </w:p>
    <w:p w14:paraId="582248B9" w14:textId="77777777" w:rsidR="001A10D1" w:rsidRDefault="001A10D1" w:rsidP="001A10D1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Další podmínky </w:t>
      </w:r>
    </w:p>
    <w:p w14:paraId="364CC490" w14:textId="3D5BC9CB" w:rsidR="001A10D1" w:rsidRDefault="001A10D1" w:rsidP="00CD7C1C">
      <w:pPr>
        <w:numPr>
          <w:ilvl w:val="1"/>
          <w:numId w:val="2"/>
        </w:numPr>
        <w:tabs>
          <w:tab w:val="clear" w:pos="1566"/>
          <w:tab w:val="num" w:pos="1418"/>
        </w:tabs>
        <w:ind w:left="1418" w:hanging="851"/>
        <w:jc w:val="both"/>
        <w:rPr>
          <w:rFonts w:ascii="Arial" w:hAnsi="Arial" w:cs="Arial"/>
        </w:rPr>
      </w:pPr>
      <w:r w:rsidRPr="00CD7C1C">
        <w:rPr>
          <w:rFonts w:ascii="Arial" w:hAnsi="Arial" w:cs="Arial"/>
        </w:rPr>
        <w:t>Tato</w:t>
      </w:r>
      <w:r>
        <w:rPr>
          <w:rFonts w:ascii="Arial" w:hAnsi="Arial" w:cs="Arial"/>
        </w:rPr>
        <w:t xml:space="preserve"> výzva není veřejnou výzvou na uzavření smlouvy ani </w:t>
      </w:r>
      <w:r w:rsidR="00B0548D">
        <w:rPr>
          <w:rFonts w:ascii="Arial" w:hAnsi="Arial" w:cs="Arial"/>
        </w:rPr>
        <w:t>veřejným příslibem podle Občanského zákoníku</w:t>
      </w:r>
      <w:r>
        <w:rPr>
          <w:rFonts w:ascii="Arial" w:hAnsi="Arial" w:cs="Arial"/>
        </w:rPr>
        <w:t>. Zadavatel je oprávněn kdykoliv toto výběrové řízení bez uvedení důvodu zrušit nebo odmítnout všechny nabídky. Každý uchazeč nese své náklady spojené s účastí ve výběrovém řízení za všech okolností samostatně bez nároku na jejich náhradu zadavatelem. Podané nabídky se nevracejí a zůstávají u zadavatele pro účely zdokumentování průběhu výběrového řízení.</w:t>
      </w:r>
    </w:p>
    <w:p w14:paraId="3A1D9C9C" w14:textId="77777777" w:rsidR="001A10D1" w:rsidRDefault="001A10D1" w:rsidP="00CD7C1C">
      <w:pPr>
        <w:numPr>
          <w:ilvl w:val="1"/>
          <w:numId w:val="2"/>
        </w:numPr>
        <w:tabs>
          <w:tab w:val="clear" w:pos="1566"/>
          <w:tab w:val="num" w:pos="1418"/>
        </w:tabs>
        <w:ind w:left="1418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Zadavatel nepřipouští varianty nabídek. </w:t>
      </w:r>
    </w:p>
    <w:p w14:paraId="1D0DCD6A" w14:textId="77777777" w:rsidR="001A10D1" w:rsidRPr="006C329D" w:rsidRDefault="001A10D1" w:rsidP="006C329D">
      <w:pPr>
        <w:numPr>
          <w:ilvl w:val="1"/>
          <w:numId w:val="2"/>
        </w:numPr>
        <w:tabs>
          <w:tab w:val="clear" w:pos="1566"/>
          <w:tab w:val="num" w:pos="1418"/>
        </w:tabs>
        <w:ind w:left="1418" w:hanging="851"/>
        <w:jc w:val="both"/>
        <w:rPr>
          <w:rFonts w:ascii="Arial" w:hAnsi="Arial" w:cs="Arial"/>
        </w:rPr>
      </w:pPr>
      <w:r w:rsidRPr="006C329D">
        <w:rPr>
          <w:rFonts w:ascii="Arial" w:hAnsi="Arial" w:cs="Arial"/>
        </w:rPr>
        <w:t>Před uzavřením smlouvy s uchazečem, jehož nabídka bude vybrána zadavatelem jako nejvhodnější, je uchazeč povinen předložit doklady, jimiž prokazoval splnění všech kvalifikačních předpokladů, v originále nebo úředně ověřené kopii, pokud je již nepředložil při podání nabídky a zároveň jej zadavatel k takové formě předložení dokladů vyzve. V případě, že uchazeč takovou povinnost nesplní, je zadavatel oprávněn uzavřít smlouvu s uchazečem dalším v pořadí.</w:t>
      </w:r>
    </w:p>
    <w:p w14:paraId="358E0C96" w14:textId="77777777" w:rsidR="001A10D1" w:rsidRDefault="001A10D1" w:rsidP="006C329D">
      <w:pPr>
        <w:numPr>
          <w:ilvl w:val="1"/>
          <w:numId w:val="2"/>
        </w:numPr>
        <w:tabs>
          <w:tab w:val="clear" w:pos="1566"/>
          <w:tab w:val="num" w:pos="1418"/>
        </w:tabs>
        <w:ind w:left="1418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Vítězný uchazeč je povinen archivovat dokumentaci spojenou s předmětem plnění od podpisu smlouvy oběma stranami minimálně do 31. 12. 2025.</w:t>
      </w:r>
    </w:p>
    <w:p w14:paraId="2585AF5C" w14:textId="77777777" w:rsidR="001A10D1" w:rsidRDefault="001A10D1" w:rsidP="006C329D">
      <w:pPr>
        <w:numPr>
          <w:ilvl w:val="1"/>
          <w:numId w:val="2"/>
        </w:numPr>
        <w:tabs>
          <w:tab w:val="clear" w:pos="1566"/>
          <w:tab w:val="num" w:pos="1418"/>
        </w:tabs>
        <w:ind w:left="1418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Vítězný uchazeč je povinen umožnit osobám oprávněným k výkonu kontroly projektu (zejména se jedná o Zlínský kraj, Ministerstvo školství, mládeže a tělovýchovy ČR, územní finanční orgány, Ministerstvo financí, Nejvyšší kontrolní úřad, Evropská komise, Evropský účetní dvůr, případně další orgány oprávněné k výkonu kontroly), z něhož je zakázka hrazena, provést kontrolu dokladů souvisejících s plněním zakázky a to po dobu danou právními předpisy ČR k jejich archivaci (zákon č. 563/1991 Sb., o účetnictví, a zákon č. 235/2004 Sb., o dani z přidané hodnoty), nejméně však do 31. 12. 2025.</w:t>
      </w:r>
    </w:p>
    <w:p w14:paraId="14A5203C" w14:textId="77777777" w:rsidR="001A10D1" w:rsidRPr="008067AB" w:rsidRDefault="001A10D1" w:rsidP="006C329D">
      <w:pPr>
        <w:numPr>
          <w:ilvl w:val="1"/>
          <w:numId w:val="2"/>
        </w:numPr>
        <w:tabs>
          <w:tab w:val="clear" w:pos="1566"/>
          <w:tab w:val="num" w:pos="1418"/>
        </w:tabs>
        <w:ind w:left="1418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Vítězný uchazeč je povinen provádět publicitu dle požadavků zadavatele a poskytovatele dotace, resp. podle požadavků Operačního programu Vzdělávání pro konkurenceschopnost, konkrétně dle Příručky pro příjemce finanční podpory z Operačního programu Vzdělávání pro konkurenceschopnost, verze 7 a Manuálu vizuální identity, které jsou k dispozici na www.msmt.cz.</w:t>
      </w:r>
    </w:p>
    <w:p w14:paraId="1DD26009" w14:textId="77777777" w:rsidR="00C70EC3" w:rsidRDefault="00C70EC3" w:rsidP="001A10D1">
      <w:pPr>
        <w:outlineLvl w:val="0"/>
        <w:rPr>
          <w:rFonts w:ascii="Arial" w:hAnsi="Arial" w:cs="Arial"/>
          <w:szCs w:val="24"/>
        </w:rPr>
      </w:pPr>
    </w:p>
    <w:p w14:paraId="2ABB02A0" w14:textId="77777777" w:rsidR="00DE01F3" w:rsidRDefault="00DE01F3" w:rsidP="001A10D1">
      <w:pPr>
        <w:outlineLvl w:val="0"/>
        <w:rPr>
          <w:rFonts w:ascii="Arial" w:hAnsi="Arial" w:cs="Arial"/>
          <w:szCs w:val="24"/>
        </w:rPr>
      </w:pPr>
    </w:p>
    <w:p w14:paraId="6360874B" w14:textId="77777777" w:rsidR="00DE01F3" w:rsidRDefault="00DE01F3" w:rsidP="001A10D1">
      <w:pPr>
        <w:outlineLvl w:val="0"/>
        <w:rPr>
          <w:rFonts w:ascii="Arial" w:hAnsi="Arial" w:cs="Arial"/>
          <w:szCs w:val="24"/>
        </w:rPr>
      </w:pPr>
    </w:p>
    <w:p w14:paraId="093339EA" w14:textId="77777777" w:rsidR="00DE01F3" w:rsidRDefault="00DE01F3" w:rsidP="001A10D1">
      <w:pPr>
        <w:outlineLvl w:val="0"/>
        <w:rPr>
          <w:rFonts w:ascii="Arial" w:hAnsi="Arial" w:cs="Arial"/>
          <w:szCs w:val="24"/>
        </w:rPr>
      </w:pPr>
    </w:p>
    <w:p w14:paraId="0D418E8B" w14:textId="77777777" w:rsidR="00DE01F3" w:rsidRDefault="00DE01F3" w:rsidP="001A10D1">
      <w:pPr>
        <w:outlineLvl w:val="0"/>
        <w:rPr>
          <w:rFonts w:ascii="Arial" w:hAnsi="Arial" w:cs="Arial"/>
          <w:szCs w:val="24"/>
        </w:rPr>
      </w:pPr>
    </w:p>
    <w:p w14:paraId="27061761" w14:textId="77777777" w:rsidR="00DE01F3" w:rsidRDefault="00DE01F3" w:rsidP="001A10D1">
      <w:pPr>
        <w:outlineLvl w:val="0"/>
        <w:rPr>
          <w:rFonts w:ascii="Arial" w:hAnsi="Arial" w:cs="Arial"/>
          <w:szCs w:val="24"/>
        </w:rPr>
      </w:pPr>
    </w:p>
    <w:p w14:paraId="2FBBB683" w14:textId="77777777" w:rsidR="00BE4149" w:rsidRPr="00DE01F3" w:rsidRDefault="00BE4149" w:rsidP="007702D7">
      <w:pPr>
        <w:rPr>
          <w:rFonts w:ascii="Arial" w:hAnsi="Arial" w:cs="Arial"/>
          <w:szCs w:val="24"/>
        </w:rPr>
      </w:pPr>
    </w:p>
    <w:p w14:paraId="4F558400" w14:textId="77777777" w:rsidR="007702D7" w:rsidRPr="00DE01F3" w:rsidRDefault="007702D7" w:rsidP="007702D7">
      <w:pPr>
        <w:rPr>
          <w:rFonts w:ascii="Arial" w:hAnsi="Arial" w:cs="Arial"/>
          <w:szCs w:val="24"/>
        </w:rPr>
      </w:pPr>
      <w:r w:rsidRPr="00DE01F3">
        <w:rPr>
          <w:rFonts w:ascii="Arial" w:hAnsi="Arial" w:cs="Arial"/>
          <w:szCs w:val="24"/>
        </w:rPr>
        <w:t>Přílohy zadávací dokumentace:</w:t>
      </w:r>
    </w:p>
    <w:p w14:paraId="1EB5C79F" w14:textId="77777777" w:rsidR="007702D7" w:rsidRPr="00DE01F3" w:rsidRDefault="007702D7" w:rsidP="001A10D1">
      <w:pPr>
        <w:jc w:val="center"/>
        <w:outlineLvl w:val="0"/>
        <w:rPr>
          <w:rFonts w:ascii="Arial" w:hAnsi="Arial" w:cs="Arial"/>
          <w:b/>
          <w:bCs/>
          <w:szCs w:val="24"/>
        </w:rPr>
      </w:pPr>
    </w:p>
    <w:p w14:paraId="7608EE8A" w14:textId="3A6702BA" w:rsidR="007C4DDF" w:rsidRPr="00DE01F3" w:rsidRDefault="007C4DDF" w:rsidP="007C4DDF">
      <w:pPr>
        <w:pStyle w:val="Odstavecseseznamem"/>
        <w:numPr>
          <w:ilvl w:val="1"/>
          <w:numId w:val="3"/>
        </w:numPr>
        <w:outlineLvl w:val="0"/>
        <w:rPr>
          <w:rFonts w:ascii="Arial" w:hAnsi="Arial" w:cs="Arial"/>
          <w:bCs/>
        </w:rPr>
      </w:pPr>
      <w:r w:rsidRPr="00DE01F3">
        <w:rPr>
          <w:rFonts w:ascii="Arial" w:hAnsi="Arial" w:cs="Arial"/>
          <w:bCs/>
        </w:rPr>
        <w:t>Návrh smlouvy</w:t>
      </w:r>
    </w:p>
    <w:p w14:paraId="54F804A9" w14:textId="77777777" w:rsidR="007C4DDF" w:rsidRPr="00DE01F3" w:rsidRDefault="007C4DDF" w:rsidP="007C4DDF">
      <w:pPr>
        <w:pStyle w:val="Odstavecseseznamem"/>
        <w:numPr>
          <w:ilvl w:val="1"/>
          <w:numId w:val="3"/>
        </w:numPr>
        <w:outlineLvl w:val="0"/>
        <w:rPr>
          <w:rFonts w:ascii="Arial" w:hAnsi="Arial" w:cs="Arial"/>
          <w:bCs/>
        </w:rPr>
      </w:pPr>
      <w:r w:rsidRPr="00DE01F3">
        <w:rPr>
          <w:rFonts w:ascii="Arial" w:hAnsi="Arial" w:cs="Arial"/>
          <w:bCs/>
        </w:rPr>
        <w:t>Krycí list nabídky veřejné zakázky</w:t>
      </w:r>
    </w:p>
    <w:p w14:paraId="6CC6BE82" w14:textId="77777777" w:rsidR="007C4DDF" w:rsidRPr="00DE01F3" w:rsidRDefault="007C4DDF" w:rsidP="007C4DDF">
      <w:pPr>
        <w:pStyle w:val="Odstavecseseznamem"/>
        <w:numPr>
          <w:ilvl w:val="1"/>
          <w:numId w:val="3"/>
        </w:numPr>
        <w:outlineLvl w:val="0"/>
        <w:rPr>
          <w:rFonts w:ascii="Arial" w:hAnsi="Arial" w:cs="Arial"/>
          <w:bCs/>
        </w:rPr>
      </w:pPr>
      <w:r w:rsidRPr="00DE01F3">
        <w:rPr>
          <w:rFonts w:ascii="Arial" w:hAnsi="Arial" w:cs="Arial"/>
          <w:bCs/>
        </w:rPr>
        <w:t>Vzor čestného prohlášení o splnění základních kvalifikačních předpokladů</w:t>
      </w:r>
    </w:p>
    <w:p w14:paraId="6AAF1956" w14:textId="673F6FB7" w:rsidR="007C4DDF" w:rsidRDefault="007C4DDF" w:rsidP="007C4DDF">
      <w:pPr>
        <w:pStyle w:val="Odstavecseseznamem"/>
        <w:numPr>
          <w:ilvl w:val="1"/>
          <w:numId w:val="3"/>
        </w:numPr>
        <w:outlineLvl w:val="0"/>
        <w:rPr>
          <w:rFonts w:ascii="Arial" w:hAnsi="Arial" w:cs="Arial"/>
          <w:bCs/>
        </w:rPr>
      </w:pPr>
      <w:r w:rsidRPr="00DE01F3">
        <w:rPr>
          <w:rFonts w:ascii="Arial" w:hAnsi="Arial" w:cs="Arial"/>
          <w:bCs/>
        </w:rPr>
        <w:t>Specifikace dodávky</w:t>
      </w:r>
      <w:r>
        <w:rPr>
          <w:rFonts w:ascii="Arial" w:hAnsi="Arial" w:cs="Arial"/>
          <w:bCs/>
        </w:rPr>
        <w:t xml:space="preserve"> </w:t>
      </w:r>
      <w:r w:rsidRPr="00DE01F3">
        <w:rPr>
          <w:rFonts w:ascii="Arial" w:hAnsi="Arial" w:cs="Arial"/>
        </w:rPr>
        <w:t>– průvodní zpráva</w:t>
      </w:r>
      <w:r w:rsidR="006478E3">
        <w:rPr>
          <w:rFonts w:ascii="Arial" w:hAnsi="Arial" w:cs="Arial"/>
        </w:rPr>
        <w:t>,</w:t>
      </w:r>
      <w:r w:rsidRPr="00DE01F3">
        <w:rPr>
          <w:rFonts w:ascii="Arial" w:hAnsi="Arial" w:cs="Arial"/>
        </w:rPr>
        <w:t xml:space="preserve"> technická zpráva</w:t>
      </w:r>
      <w:r w:rsidR="006478E3">
        <w:rPr>
          <w:rFonts w:ascii="Arial" w:hAnsi="Arial" w:cs="Arial"/>
        </w:rPr>
        <w:t>, výkresová část</w:t>
      </w:r>
    </w:p>
    <w:p w14:paraId="75D71FE2" w14:textId="77777777" w:rsidR="007C4DDF" w:rsidRPr="00DE01F3" w:rsidRDefault="007C4DDF" w:rsidP="007C4DDF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DE01F3">
        <w:rPr>
          <w:rFonts w:ascii="Arial" w:hAnsi="Arial" w:cs="Arial"/>
        </w:rPr>
        <w:t>Soupis prací včetně rekapitulace celkové nabídkové ceny</w:t>
      </w:r>
    </w:p>
    <w:p w14:paraId="58EF2161" w14:textId="77777777" w:rsidR="007C4DDF" w:rsidRPr="00DE01F3" w:rsidRDefault="007C4DDF" w:rsidP="007C4DDF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DE01F3">
        <w:rPr>
          <w:rFonts w:ascii="Arial" w:hAnsi="Arial" w:cs="Arial"/>
        </w:rPr>
        <w:t>Formulář pro uvedení seznamu subdodavatelů, kteří se budou podílet na plnění veřejné zakázky</w:t>
      </w:r>
    </w:p>
    <w:p w14:paraId="7DCA63E3" w14:textId="77777777" w:rsidR="00DE01F3" w:rsidRDefault="00DE01F3" w:rsidP="00DE01F3">
      <w:pPr>
        <w:outlineLvl w:val="0"/>
        <w:rPr>
          <w:rFonts w:ascii="Arial" w:hAnsi="Arial" w:cs="Arial"/>
          <w:bCs/>
        </w:rPr>
      </w:pPr>
    </w:p>
    <w:p w14:paraId="5866EBA2" w14:textId="77777777" w:rsidR="00DE01F3" w:rsidRDefault="00DE01F3" w:rsidP="00DE01F3">
      <w:pPr>
        <w:outlineLvl w:val="0"/>
        <w:rPr>
          <w:rFonts w:ascii="Arial" w:hAnsi="Arial" w:cs="Arial"/>
          <w:bCs/>
        </w:rPr>
      </w:pPr>
    </w:p>
    <w:p w14:paraId="7F6A7C8A" w14:textId="77777777" w:rsidR="00DE01F3" w:rsidRDefault="00DE01F3" w:rsidP="00DE01F3">
      <w:pPr>
        <w:outlineLvl w:val="0"/>
        <w:rPr>
          <w:rFonts w:ascii="Arial" w:hAnsi="Arial" w:cs="Arial"/>
          <w:szCs w:val="24"/>
        </w:rPr>
      </w:pPr>
      <w:r w:rsidRPr="003A5EAC">
        <w:rPr>
          <w:rFonts w:ascii="Arial" w:hAnsi="Arial" w:cs="Arial"/>
          <w:szCs w:val="24"/>
        </w:rPr>
        <w:t>V</w:t>
      </w:r>
      <w:r>
        <w:rPr>
          <w:rFonts w:ascii="Arial" w:hAnsi="Arial" w:cs="Arial"/>
          <w:szCs w:val="24"/>
        </w:rPr>
        <w:t> Rožnově pod Radhoštěm,</w:t>
      </w:r>
      <w:r w:rsidRPr="003A5EAC">
        <w:rPr>
          <w:rFonts w:ascii="Arial" w:hAnsi="Arial" w:cs="Arial"/>
          <w:szCs w:val="24"/>
        </w:rPr>
        <w:t xml:space="preserve"> </w:t>
      </w:r>
    </w:p>
    <w:p w14:paraId="3338C068" w14:textId="373447A3" w:rsidR="00DE01F3" w:rsidRPr="003A5EAC" w:rsidRDefault="00DE01F3" w:rsidP="00DE01F3">
      <w:pPr>
        <w:outlineLvl w:val="0"/>
        <w:rPr>
          <w:rFonts w:ascii="Arial" w:hAnsi="Arial" w:cs="Arial"/>
          <w:szCs w:val="24"/>
        </w:rPr>
      </w:pPr>
      <w:r w:rsidRPr="00480FAF">
        <w:rPr>
          <w:rFonts w:ascii="Arial" w:hAnsi="Arial" w:cs="Arial"/>
          <w:szCs w:val="24"/>
        </w:rPr>
        <w:t xml:space="preserve">dne </w:t>
      </w:r>
      <w:r w:rsidR="00F91355">
        <w:rPr>
          <w:rFonts w:ascii="Arial" w:hAnsi="Arial" w:cs="Arial"/>
          <w:szCs w:val="24"/>
        </w:rPr>
        <w:t xml:space="preserve">13. 5. </w:t>
      </w:r>
      <w:bookmarkStart w:id="13" w:name="_GoBack"/>
      <w:bookmarkEnd w:id="13"/>
      <w:r w:rsidRPr="00480FAF">
        <w:rPr>
          <w:rFonts w:ascii="Arial" w:hAnsi="Arial" w:cs="Arial"/>
          <w:szCs w:val="24"/>
        </w:rPr>
        <w:t>2014</w:t>
      </w:r>
    </w:p>
    <w:p w14:paraId="233A1C71" w14:textId="77777777" w:rsidR="00DE01F3" w:rsidRPr="003A5EAC" w:rsidRDefault="00DE01F3" w:rsidP="00DE01F3">
      <w:pPr>
        <w:rPr>
          <w:rFonts w:ascii="Arial" w:hAnsi="Arial" w:cs="Arial"/>
          <w:szCs w:val="24"/>
        </w:rPr>
      </w:pPr>
    </w:p>
    <w:p w14:paraId="0761D98B" w14:textId="77777777" w:rsidR="00DE01F3" w:rsidRPr="003A5EAC" w:rsidRDefault="00DE01F3" w:rsidP="00DE01F3">
      <w:pPr>
        <w:rPr>
          <w:rFonts w:ascii="Arial" w:hAnsi="Arial" w:cs="Arial"/>
          <w:szCs w:val="24"/>
        </w:rPr>
      </w:pPr>
    </w:p>
    <w:p w14:paraId="4FE36FB4" w14:textId="77777777" w:rsidR="00DE01F3" w:rsidRPr="003A5EAC" w:rsidRDefault="00DE01F3" w:rsidP="00DE01F3">
      <w:pPr>
        <w:ind w:left="4956" w:firstLine="708"/>
        <w:rPr>
          <w:rFonts w:ascii="Arial" w:hAnsi="Arial" w:cs="Arial"/>
          <w:szCs w:val="24"/>
        </w:rPr>
      </w:pPr>
      <w:r w:rsidRPr="003A5EAC">
        <w:rPr>
          <w:rFonts w:ascii="Arial" w:hAnsi="Arial" w:cs="Arial"/>
          <w:szCs w:val="24"/>
        </w:rPr>
        <w:t>…………………………………..</w:t>
      </w:r>
    </w:p>
    <w:p w14:paraId="63412DCC" w14:textId="77777777" w:rsidR="00DE01F3" w:rsidRPr="003A5EAC" w:rsidRDefault="00DE01F3" w:rsidP="00DE01F3">
      <w:pPr>
        <w:ind w:left="4956" w:firstLine="708"/>
        <w:rPr>
          <w:rFonts w:ascii="Arial" w:hAnsi="Arial" w:cs="Arial"/>
          <w:szCs w:val="24"/>
        </w:rPr>
      </w:pPr>
      <w:r w:rsidRPr="003A5EAC">
        <w:rPr>
          <w:rFonts w:ascii="Arial" w:hAnsi="Arial" w:cs="Arial"/>
          <w:szCs w:val="24"/>
        </w:rPr>
        <w:t xml:space="preserve">Ing. </w:t>
      </w:r>
      <w:r>
        <w:rPr>
          <w:rFonts w:ascii="Arial" w:hAnsi="Arial" w:cs="Arial"/>
          <w:szCs w:val="24"/>
        </w:rPr>
        <w:t>Jaroslav Krčmář</w:t>
      </w:r>
    </w:p>
    <w:p w14:paraId="5686CA0B" w14:textId="77777777" w:rsidR="00DE01F3" w:rsidRPr="003A5EAC" w:rsidRDefault="00DE01F3" w:rsidP="00DE01F3">
      <w:pPr>
        <w:ind w:left="4956" w:firstLine="708"/>
        <w:rPr>
          <w:rFonts w:ascii="Arial" w:hAnsi="Arial" w:cs="Arial"/>
          <w:szCs w:val="24"/>
        </w:rPr>
      </w:pPr>
      <w:r w:rsidRPr="003A5EAC">
        <w:rPr>
          <w:rFonts w:ascii="Arial" w:hAnsi="Arial" w:cs="Arial"/>
          <w:szCs w:val="24"/>
        </w:rPr>
        <w:t>ředitel školy</w:t>
      </w:r>
    </w:p>
    <w:p w14:paraId="0C01E729" w14:textId="77777777" w:rsidR="00DE01F3" w:rsidRPr="00DE01F3" w:rsidRDefault="00DE01F3" w:rsidP="00DE01F3">
      <w:pPr>
        <w:outlineLvl w:val="0"/>
        <w:rPr>
          <w:rFonts w:ascii="Arial" w:hAnsi="Arial" w:cs="Arial"/>
          <w:bCs/>
        </w:rPr>
      </w:pPr>
    </w:p>
    <w:p w14:paraId="400DB73B" w14:textId="77777777" w:rsidR="007702D7" w:rsidRPr="009D2C4F" w:rsidRDefault="007702D7" w:rsidP="001A10D1">
      <w:pPr>
        <w:jc w:val="center"/>
        <w:outlineLvl w:val="0"/>
        <w:rPr>
          <w:rFonts w:ascii="Arial" w:hAnsi="Arial" w:cs="Arial"/>
          <w:b/>
          <w:bCs/>
          <w:sz w:val="20"/>
        </w:rPr>
      </w:pPr>
    </w:p>
    <w:sectPr w:rsidR="007702D7" w:rsidRPr="009D2C4F" w:rsidSect="00F63E5D">
      <w:headerReference w:type="default" r:id="rId10"/>
      <w:footerReference w:type="default" r:id="rId11"/>
      <w:pgSz w:w="11906" w:h="16838"/>
      <w:pgMar w:top="2667" w:right="1418" w:bottom="1361" w:left="1304" w:header="709" w:footer="709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1A7CCB" w15:done="0"/>
  <w15:commentEx w15:paraId="2A321A97" w15:done="0"/>
  <w15:commentEx w15:paraId="5F32D817" w15:done="0"/>
  <w15:commentEx w15:paraId="3C98D4E7" w15:done="0"/>
  <w15:commentEx w15:paraId="4E2C86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92399" w14:textId="77777777" w:rsidR="00CE5A9C" w:rsidRDefault="00CE5A9C" w:rsidP="00E577B1">
      <w:r>
        <w:separator/>
      </w:r>
    </w:p>
  </w:endnote>
  <w:endnote w:type="continuationSeparator" w:id="0">
    <w:p w14:paraId="5C96AB0C" w14:textId="77777777" w:rsidR="00CE5A9C" w:rsidRDefault="00CE5A9C" w:rsidP="00E5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47DD9" w14:textId="77777777" w:rsidR="0018118B" w:rsidRPr="00D64BBC" w:rsidRDefault="0018118B" w:rsidP="0018118B">
    <w:pPr>
      <w:pStyle w:val="Zpat"/>
      <w:rPr>
        <w:rFonts w:ascii="Arial" w:hAnsi="Arial"/>
        <w:sz w:val="20"/>
      </w:rPr>
    </w:pPr>
    <w:r w:rsidRPr="00D64BBC">
      <w:rPr>
        <w:rFonts w:ascii="Arial" w:hAnsi="Arial"/>
        <w:sz w:val="20"/>
      </w:rPr>
      <w:t>Tento projekt je spolufinancován Evropským sociálním fondem a státním rozpočtem České republiky.</w:t>
    </w:r>
  </w:p>
  <w:p w14:paraId="177CCB33" w14:textId="77777777" w:rsidR="0018118B" w:rsidRPr="00EF04F6" w:rsidRDefault="0018118B" w:rsidP="0018118B">
    <w:pPr>
      <w:jc w:val="center"/>
      <w:rPr>
        <w:rFonts w:ascii="Arial" w:hAnsi="Arial" w:cs="Arial"/>
        <w:sz w:val="18"/>
        <w:szCs w:val="18"/>
      </w:rPr>
    </w:pPr>
  </w:p>
  <w:p w14:paraId="298C1415" w14:textId="77777777" w:rsidR="0018118B" w:rsidRDefault="001811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89FB0" w14:textId="77777777" w:rsidR="00CE5A9C" w:rsidRDefault="00CE5A9C" w:rsidP="00E577B1">
      <w:r>
        <w:separator/>
      </w:r>
    </w:p>
  </w:footnote>
  <w:footnote w:type="continuationSeparator" w:id="0">
    <w:p w14:paraId="007AB2AB" w14:textId="77777777" w:rsidR="00CE5A9C" w:rsidRDefault="00CE5A9C" w:rsidP="00E57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10E0F" w14:textId="77777777" w:rsidR="0018118B" w:rsidRDefault="0018118B" w:rsidP="0018118B">
    <w:pPr>
      <w:pStyle w:val="Zhlav"/>
    </w:pPr>
  </w:p>
  <w:p w14:paraId="08F50C27" w14:textId="77777777" w:rsidR="0018118B" w:rsidRDefault="0018118B" w:rsidP="0018118B">
    <w:pPr>
      <w:pStyle w:val="Zhlav"/>
      <w:tabs>
        <w:tab w:val="clear" w:pos="4536"/>
        <w:tab w:val="center" w:pos="2410"/>
      </w:tabs>
    </w:pPr>
    <w:r>
      <w:t xml:space="preserve">                   </w:t>
    </w:r>
    <w:r>
      <w:tab/>
      <w:t xml:space="preserve">   </w:t>
    </w:r>
  </w:p>
  <w:p w14:paraId="3BDFD836" w14:textId="77777777" w:rsidR="0018118B" w:rsidRDefault="0018118B" w:rsidP="0018118B">
    <w:pPr>
      <w:pStyle w:val="Zhlav"/>
    </w:pPr>
  </w:p>
  <w:p w14:paraId="15765142" w14:textId="77777777" w:rsidR="0018118B" w:rsidRDefault="0018118B" w:rsidP="0018118B"/>
  <w:p w14:paraId="771808F2" w14:textId="77777777" w:rsidR="0018118B" w:rsidRDefault="0018118B" w:rsidP="0018118B">
    <w:pPr>
      <w:pStyle w:val="Zhlav"/>
    </w:pPr>
    <w:r>
      <w:rPr>
        <w:noProof/>
      </w:rPr>
      <w:drawing>
        <wp:inline distT="0" distB="0" distL="0" distR="0" wp14:anchorId="19153EDD" wp14:editId="5F196DDD">
          <wp:extent cx="5760720" cy="1257300"/>
          <wp:effectExtent l="0" t="0" r="0" b="0"/>
          <wp:docPr id="3" name="obrázek 3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1C200D" w14:textId="77777777" w:rsidR="0018118B" w:rsidRDefault="0018118B" w:rsidP="0018118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ED1"/>
    <w:multiLevelType w:val="multilevel"/>
    <w:tmpl w:val="DD187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BD568C0"/>
    <w:multiLevelType w:val="hybridMultilevel"/>
    <w:tmpl w:val="BF3CFD96"/>
    <w:lvl w:ilvl="0" w:tplc="0405000F">
      <w:start w:val="1"/>
      <w:numFmt w:val="decimal"/>
      <w:lvlText w:val="%1."/>
      <w:lvlJc w:val="left"/>
      <w:pPr>
        <w:ind w:left="3590" w:hanging="360"/>
      </w:pPr>
    </w:lvl>
    <w:lvl w:ilvl="1" w:tplc="04050019" w:tentative="1">
      <w:start w:val="1"/>
      <w:numFmt w:val="lowerLetter"/>
      <w:lvlText w:val="%2."/>
      <w:lvlJc w:val="left"/>
      <w:pPr>
        <w:ind w:left="4310" w:hanging="360"/>
      </w:pPr>
    </w:lvl>
    <w:lvl w:ilvl="2" w:tplc="0405001B" w:tentative="1">
      <w:start w:val="1"/>
      <w:numFmt w:val="lowerRoman"/>
      <w:lvlText w:val="%3."/>
      <w:lvlJc w:val="right"/>
      <w:pPr>
        <w:ind w:left="5030" w:hanging="180"/>
      </w:pPr>
    </w:lvl>
    <w:lvl w:ilvl="3" w:tplc="0405000F" w:tentative="1">
      <w:start w:val="1"/>
      <w:numFmt w:val="decimal"/>
      <w:lvlText w:val="%4."/>
      <w:lvlJc w:val="left"/>
      <w:pPr>
        <w:ind w:left="5750" w:hanging="360"/>
      </w:pPr>
    </w:lvl>
    <w:lvl w:ilvl="4" w:tplc="04050019" w:tentative="1">
      <w:start w:val="1"/>
      <w:numFmt w:val="lowerLetter"/>
      <w:lvlText w:val="%5."/>
      <w:lvlJc w:val="left"/>
      <w:pPr>
        <w:ind w:left="6470" w:hanging="360"/>
      </w:pPr>
    </w:lvl>
    <w:lvl w:ilvl="5" w:tplc="0405001B" w:tentative="1">
      <w:start w:val="1"/>
      <w:numFmt w:val="lowerRoman"/>
      <w:lvlText w:val="%6."/>
      <w:lvlJc w:val="right"/>
      <w:pPr>
        <w:ind w:left="7190" w:hanging="180"/>
      </w:pPr>
    </w:lvl>
    <w:lvl w:ilvl="6" w:tplc="0405000F" w:tentative="1">
      <w:start w:val="1"/>
      <w:numFmt w:val="decimal"/>
      <w:lvlText w:val="%7."/>
      <w:lvlJc w:val="left"/>
      <w:pPr>
        <w:ind w:left="7910" w:hanging="360"/>
      </w:pPr>
    </w:lvl>
    <w:lvl w:ilvl="7" w:tplc="04050019" w:tentative="1">
      <w:start w:val="1"/>
      <w:numFmt w:val="lowerLetter"/>
      <w:lvlText w:val="%8."/>
      <w:lvlJc w:val="left"/>
      <w:pPr>
        <w:ind w:left="8630" w:hanging="360"/>
      </w:pPr>
    </w:lvl>
    <w:lvl w:ilvl="8" w:tplc="0405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2">
    <w:nsid w:val="483D1151"/>
    <w:multiLevelType w:val="singleLevel"/>
    <w:tmpl w:val="F90AC0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3">
    <w:nsid w:val="6EA57042"/>
    <w:multiLevelType w:val="multilevel"/>
    <w:tmpl w:val="D428825C"/>
    <w:lvl w:ilvl="0">
      <w:start w:val="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">
    <w:nsid w:val="711E5A32"/>
    <w:multiLevelType w:val="hybridMultilevel"/>
    <w:tmpl w:val="F86A9FEC"/>
    <w:lvl w:ilvl="0" w:tplc="0405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20" w:hanging="360"/>
      </w:pPr>
      <w:rPr>
        <w:rFonts w:ascii="Wingdings" w:hAnsi="Wingdings" w:hint="default"/>
      </w:rPr>
    </w:lvl>
  </w:abstractNum>
  <w:abstractNum w:abstractNumId="5">
    <w:nsid w:val="72D77014"/>
    <w:multiLevelType w:val="hybridMultilevel"/>
    <w:tmpl w:val="FA902B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FC67F7"/>
    <w:multiLevelType w:val="hybridMultilevel"/>
    <w:tmpl w:val="67D8492E"/>
    <w:lvl w:ilvl="0" w:tplc="9CAAA7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a Chovancová">
    <w15:presenceInfo w15:providerId="None" w15:userId="Martina Chovanc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D1"/>
    <w:rsid w:val="00045855"/>
    <w:rsid w:val="000A60BE"/>
    <w:rsid w:val="000E1D31"/>
    <w:rsid w:val="00124DDA"/>
    <w:rsid w:val="00152C27"/>
    <w:rsid w:val="0018118B"/>
    <w:rsid w:val="00191484"/>
    <w:rsid w:val="001A10D1"/>
    <w:rsid w:val="001B0EE7"/>
    <w:rsid w:val="00212DB3"/>
    <w:rsid w:val="00245CCA"/>
    <w:rsid w:val="00251E65"/>
    <w:rsid w:val="002544A6"/>
    <w:rsid w:val="002D67BF"/>
    <w:rsid w:val="003027D3"/>
    <w:rsid w:val="003053C7"/>
    <w:rsid w:val="00347F02"/>
    <w:rsid w:val="00350226"/>
    <w:rsid w:val="00365AAE"/>
    <w:rsid w:val="003D0155"/>
    <w:rsid w:val="00451890"/>
    <w:rsid w:val="00480FAF"/>
    <w:rsid w:val="00487794"/>
    <w:rsid w:val="006478E3"/>
    <w:rsid w:val="00690ABE"/>
    <w:rsid w:val="00694FFD"/>
    <w:rsid w:val="006C329D"/>
    <w:rsid w:val="0073279B"/>
    <w:rsid w:val="007702D7"/>
    <w:rsid w:val="00783B3E"/>
    <w:rsid w:val="007C4DDF"/>
    <w:rsid w:val="00812A1E"/>
    <w:rsid w:val="009177A2"/>
    <w:rsid w:val="00933E67"/>
    <w:rsid w:val="00957D3E"/>
    <w:rsid w:val="009D2C4F"/>
    <w:rsid w:val="00A04532"/>
    <w:rsid w:val="00A865D7"/>
    <w:rsid w:val="00AC64A3"/>
    <w:rsid w:val="00B0548D"/>
    <w:rsid w:val="00B208BD"/>
    <w:rsid w:val="00B602C3"/>
    <w:rsid w:val="00B74945"/>
    <w:rsid w:val="00BE4149"/>
    <w:rsid w:val="00C43910"/>
    <w:rsid w:val="00C70EC3"/>
    <w:rsid w:val="00C90B11"/>
    <w:rsid w:val="00CD7C1C"/>
    <w:rsid w:val="00CE5A9C"/>
    <w:rsid w:val="00CF2766"/>
    <w:rsid w:val="00D733E5"/>
    <w:rsid w:val="00DE01F3"/>
    <w:rsid w:val="00DF6131"/>
    <w:rsid w:val="00E577B1"/>
    <w:rsid w:val="00EC6659"/>
    <w:rsid w:val="00EF7B22"/>
    <w:rsid w:val="00F05097"/>
    <w:rsid w:val="00F63E5D"/>
    <w:rsid w:val="00F85922"/>
    <w:rsid w:val="00F91355"/>
    <w:rsid w:val="00F94163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7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A10D1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</w:rPr>
  </w:style>
  <w:style w:type="character" w:customStyle="1" w:styleId="ZkladntextChar">
    <w:name w:val="Základní text Char"/>
    <w:basedOn w:val="Standardnpsmoodstavce"/>
    <w:link w:val="Zkladntext"/>
    <w:rsid w:val="001A10D1"/>
    <w:rPr>
      <w:rFonts w:ascii="Courier New" w:eastAsia="Times New Roman" w:hAnsi="Courier New" w:cs="Times New Roman"/>
      <w:sz w:val="24"/>
      <w:szCs w:val="20"/>
    </w:rPr>
  </w:style>
  <w:style w:type="paragraph" w:styleId="Zkladntext2">
    <w:name w:val="Body Text 2"/>
    <w:basedOn w:val="Normln"/>
    <w:link w:val="Zkladntext2Char"/>
    <w:rsid w:val="001A10D1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A10D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1A10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A10D1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">
    <w:name w:val="Nadpis"/>
    <w:basedOn w:val="Normln"/>
    <w:link w:val="NadpisChar"/>
    <w:rsid w:val="001A10D1"/>
    <w:pPr>
      <w:spacing w:after="120"/>
      <w:jc w:val="center"/>
    </w:pPr>
    <w:rPr>
      <w:b/>
    </w:rPr>
  </w:style>
  <w:style w:type="character" w:styleId="slostrnky">
    <w:name w:val="page number"/>
    <w:basedOn w:val="Standardnpsmoodstavce"/>
    <w:rsid w:val="001A10D1"/>
  </w:style>
  <w:style w:type="paragraph" w:styleId="Zhlav">
    <w:name w:val="header"/>
    <w:aliases w:val="Odstavec"/>
    <w:basedOn w:val="Normln"/>
    <w:link w:val="ZhlavChar"/>
    <w:uiPriority w:val="99"/>
    <w:rsid w:val="001A10D1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aliases w:val="Odstavec Char"/>
    <w:basedOn w:val="Standardnpsmoodstavce"/>
    <w:link w:val="Zhlav"/>
    <w:uiPriority w:val="99"/>
    <w:rsid w:val="001A10D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sid w:val="001A10D1"/>
    <w:rPr>
      <w:sz w:val="16"/>
      <w:szCs w:val="16"/>
    </w:rPr>
  </w:style>
  <w:style w:type="paragraph" w:styleId="Textkomente">
    <w:name w:val="annotation text"/>
    <w:basedOn w:val="Normln"/>
    <w:link w:val="TextkomenteChar"/>
    <w:rsid w:val="001A10D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A10D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1A10D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A10D1"/>
    <w:pPr>
      <w:ind w:left="720"/>
      <w:contextualSpacing/>
      <w:jc w:val="both"/>
    </w:pPr>
    <w:rPr>
      <w:szCs w:val="24"/>
    </w:rPr>
  </w:style>
  <w:style w:type="character" w:customStyle="1" w:styleId="NadpisChar">
    <w:name w:val="Nadpis Char"/>
    <w:link w:val="Nadpis"/>
    <w:locked/>
    <w:rsid w:val="001A10D1"/>
    <w:rPr>
      <w:rFonts w:ascii="Times New Roman" w:eastAsia="Times New Roman" w:hAnsi="Times New Roman" w:cs="Times New Roman"/>
      <w:b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0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0D1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rsid w:val="003D0155"/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3D0155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Normln0">
    <w:name w:val="Normální~"/>
    <w:basedOn w:val="Normln"/>
    <w:rsid w:val="003D0155"/>
    <w:pPr>
      <w:widowControl w:val="0"/>
    </w:pPr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11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11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811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A10D1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</w:rPr>
  </w:style>
  <w:style w:type="character" w:customStyle="1" w:styleId="ZkladntextChar">
    <w:name w:val="Základní text Char"/>
    <w:basedOn w:val="Standardnpsmoodstavce"/>
    <w:link w:val="Zkladntext"/>
    <w:rsid w:val="001A10D1"/>
    <w:rPr>
      <w:rFonts w:ascii="Courier New" w:eastAsia="Times New Roman" w:hAnsi="Courier New" w:cs="Times New Roman"/>
      <w:sz w:val="24"/>
      <w:szCs w:val="20"/>
    </w:rPr>
  </w:style>
  <w:style w:type="paragraph" w:styleId="Zkladntext2">
    <w:name w:val="Body Text 2"/>
    <w:basedOn w:val="Normln"/>
    <w:link w:val="Zkladntext2Char"/>
    <w:rsid w:val="001A10D1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A10D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1A10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A10D1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">
    <w:name w:val="Nadpis"/>
    <w:basedOn w:val="Normln"/>
    <w:link w:val="NadpisChar"/>
    <w:rsid w:val="001A10D1"/>
    <w:pPr>
      <w:spacing w:after="120"/>
      <w:jc w:val="center"/>
    </w:pPr>
    <w:rPr>
      <w:b/>
    </w:rPr>
  </w:style>
  <w:style w:type="character" w:styleId="slostrnky">
    <w:name w:val="page number"/>
    <w:basedOn w:val="Standardnpsmoodstavce"/>
    <w:rsid w:val="001A10D1"/>
  </w:style>
  <w:style w:type="paragraph" w:styleId="Zhlav">
    <w:name w:val="header"/>
    <w:aliases w:val="Odstavec"/>
    <w:basedOn w:val="Normln"/>
    <w:link w:val="ZhlavChar"/>
    <w:uiPriority w:val="99"/>
    <w:rsid w:val="001A10D1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aliases w:val="Odstavec Char"/>
    <w:basedOn w:val="Standardnpsmoodstavce"/>
    <w:link w:val="Zhlav"/>
    <w:uiPriority w:val="99"/>
    <w:rsid w:val="001A10D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sid w:val="001A10D1"/>
    <w:rPr>
      <w:sz w:val="16"/>
      <w:szCs w:val="16"/>
    </w:rPr>
  </w:style>
  <w:style w:type="paragraph" w:styleId="Textkomente">
    <w:name w:val="annotation text"/>
    <w:basedOn w:val="Normln"/>
    <w:link w:val="TextkomenteChar"/>
    <w:rsid w:val="001A10D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A10D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1A10D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A10D1"/>
    <w:pPr>
      <w:ind w:left="720"/>
      <w:contextualSpacing/>
      <w:jc w:val="both"/>
    </w:pPr>
    <w:rPr>
      <w:szCs w:val="24"/>
    </w:rPr>
  </w:style>
  <w:style w:type="character" w:customStyle="1" w:styleId="NadpisChar">
    <w:name w:val="Nadpis Char"/>
    <w:link w:val="Nadpis"/>
    <w:locked/>
    <w:rsid w:val="001A10D1"/>
    <w:rPr>
      <w:rFonts w:ascii="Times New Roman" w:eastAsia="Times New Roman" w:hAnsi="Times New Roman" w:cs="Times New Roman"/>
      <w:b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0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0D1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rsid w:val="003D0155"/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3D0155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Normln0">
    <w:name w:val="Normální~"/>
    <w:basedOn w:val="Normln"/>
    <w:rsid w:val="003D0155"/>
    <w:pPr>
      <w:widowControl w:val="0"/>
    </w:pPr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11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11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811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zesr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vel.mitas@rt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3063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Pavel Mitáš</cp:lastModifiedBy>
  <cp:revision>4</cp:revision>
  <cp:lastPrinted>2014-02-27T12:45:00Z</cp:lastPrinted>
  <dcterms:created xsi:type="dcterms:W3CDTF">2014-05-08T17:06:00Z</dcterms:created>
  <dcterms:modified xsi:type="dcterms:W3CDTF">2014-05-13T08:46:00Z</dcterms:modified>
</cp:coreProperties>
</file>