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410A33" w:rsidRPr="00410A33" w:rsidRDefault="00486EB7" w:rsidP="00410A33">
      <w:pPr>
        <w:jc w:val="center"/>
      </w:pPr>
      <w:r>
        <w:rPr>
          <w:noProof/>
          <w:lang w:eastAsia="cs-CZ"/>
        </w:rPr>
        <w:drawing>
          <wp:inline distT="0" distB="0" distL="0" distR="0" wp14:anchorId="034FA1B1" wp14:editId="20FAC265">
            <wp:extent cx="4125600" cy="901842"/>
            <wp:effectExtent l="0" t="0" r="8255" b="0"/>
            <wp:docPr id="4" name="Obrázek 4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44" cy="9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33" w:rsidRPr="00410A33" w:rsidRDefault="00410A33" w:rsidP="00410A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333333"/>
          <w:spacing w:val="12"/>
          <w:sz w:val="36"/>
          <w:szCs w:val="36"/>
          <w:lang w:eastAsia="cs-CZ"/>
        </w:rPr>
      </w:pPr>
      <w:r w:rsidRPr="00410A33">
        <w:rPr>
          <w:rFonts w:ascii="Arial" w:eastAsia="Times New Roman" w:hAnsi="Arial" w:cs="Arial"/>
          <w:b/>
          <w:color w:val="333333"/>
          <w:spacing w:val="12"/>
          <w:sz w:val="36"/>
          <w:szCs w:val="36"/>
          <w:lang w:eastAsia="cs-CZ"/>
        </w:rPr>
        <w:t>Projekt UNIV 2 KRAJE</w:t>
      </w:r>
    </w:p>
    <w:p w:rsidR="00410A33" w:rsidRPr="00061776" w:rsidRDefault="00410A33" w:rsidP="000617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410A33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Proměna škol v centra celoživotního učení</w:t>
      </w:r>
    </w:p>
    <w:p w:rsidR="00410A33" w:rsidRPr="00410A33" w:rsidRDefault="00410A33" w:rsidP="00410A3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proofErr w:type="gramStart"/>
      <w:r w:rsidRPr="00410A33">
        <w:rPr>
          <w:rFonts w:eastAsia="Times New Roman" w:cstheme="minorHAnsi"/>
          <w:b/>
          <w:sz w:val="28"/>
          <w:szCs w:val="28"/>
          <w:lang w:eastAsia="cs-CZ"/>
        </w:rPr>
        <w:t>PROGRAM  DALŠÍHO</w:t>
      </w:r>
      <w:proofErr w:type="gramEnd"/>
      <w:r w:rsidRPr="00410A33">
        <w:rPr>
          <w:rFonts w:eastAsia="Times New Roman" w:cstheme="minorHAnsi"/>
          <w:b/>
          <w:sz w:val="28"/>
          <w:szCs w:val="28"/>
          <w:lang w:eastAsia="cs-CZ"/>
        </w:rPr>
        <w:t xml:space="preserve"> VZDĚLÁVÁNÍ</w:t>
      </w:r>
    </w:p>
    <w:p w:rsidR="00410A33" w:rsidRPr="00410A33" w:rsidRDefault="00410A33" w:rsidP="00410A3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410A33" w:rsidRPr="00410A33" w:rsidRDefault="00410A33" w:rsidP="00410A33">
      <w:pPr>
        <w:spacing w:after="0" w:line="240" w:lineRule="auto"/>
        <w:jc w:val="center"/>
        <w:rPr>
          <w:rFonts w:eastAsia="Times New Roman" w:cstheme="minorHAnsi"/>
          <w:sz w:val="4"/>
          <w:szCs w:val="4"/>
          <w:lang w:eastAsia="cs-CZ"/>
        </w:rPr>
      </w:pPr>
    </w:p>
    <w:p w:rsidR="00410A33" w:rsidRPr="00061776" w:rsidRDefault="00F17DB0" w:rsidP="00410A33">
      <w:pPr>
        <w:spacing w:after="0" w:line="240" w:lineRule="auto"/>
        <w:jc w:val="center"/>
        <w:rPr>
          <w:rFonts w:ascii="Forte" w:eastAsia="Times New Roman" w:hAnsi="Forte" w:cstheme="minorHAnsi"/>
          <w:b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61776">
        <w:rPr>
          <w:rFonts w:ascii="Forte" w:eastAsia="Times New Roman" w:hAnsi="Forte" w:cstheme="minorHAnsi"/>
          <w:b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Výsadba a údržba zelen</w:t>
      </w:r>
      <w:r w:rsidRPr="00061776">
        <w:rPr>
          <w:rFonts w:ascii="Times New Roman" w:eastAsia="Times New Roman" w:hAnsi="Times New Roman" w:cs="Times New Roman"/>
          <w:b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ě</w:t>
      </w:r>
    </w:p>
    <w:p w:rsidR="00061776" w:rsidRDefault="00061776" w:rsidP="00410A33">
      <w:pPr>
        <w:spacing w:after="0" w:line="240" w:lineRule="auto"/>
        <w:jc w:val="center"/>
        <w:rPr>
          <w:rFonts w:eastAsia="Times New Roman" w:cstheme="minorHAnsi"/>
          <w:b/>
          <w:sz w:val="56"/>
          <w:szCs w:val="56"/>
          <w:lang w:eastAsia="cs-CZ"/>
        </w:rPr>
      </w:pPr>
    </w:p>
    <w:p w:rsidR="00F17DB0" w:rsidRPr="00061776" w:rsidRDefault="00F17DB0" w:rsidP="00F17DB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Vzdělávací program v rozsahu 100 h</w:t>
      </w:r>
      <w:r w:rsidR="00F636E0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odin</w:t>
      </w:r>
      <w:r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určený pro pracovníky zabývající se výsadbou a údržbou zeleně a zájemce, kteří si chtějí rozšířit znalosti z dané oblasti</w:t>
      </w:r>
    </w:p>
    <w:p w:rsidR="00061776" w:rsidRPr="00061776" w:rsidRDefault="00061776" w:rsidP="00F17DB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 účastníky je program zdarma (hrazeno z ESF a státního rozpočtu ČR)</w:t>
      </w:r>
    </w:p>
    <w:p w:rsidR="00F17DB0" w:rsidRPr="00061776" w:rsidRDefault="00F17DB0" w:rsidP="00F17DB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Termín vzdělávacího kurzu: od </w:t>
      </w:r>
      <w:proofErr w:type="gramStart"/>
      <w:r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21.5.2011</w:t>
      </w:r>
      <w:proofErr w:type="gramEnd"/>
      <w:r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do 24.9.2011 (pátky odpoledne a soboty dopoledne kromě hlavních prázdnin)</w:t>
      </w:r>
    </w:p>
    <w:p w:rsidR="00F17DB0" w:rsidRPr="00061776" w:rsidRDefault="00F17DB0" w:rsidP="00F17DB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Místo konání: </w:t>
      </w:r>
      <w:proofErr w:type="spellStart"/>
      <w:r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SŠZe</w:t>
      </w:r>
      <w:proofErr w:type="spellEnd"/>
      <w:r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Př</w:t>
      </w:r>
      <w:proofErr w:type="spellEnd"/>
      <w:r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Rožnov pod Radhoštěm</w:t>
      </w:r>
    </w:p>
    <w:p w:rsidR="00F17DB0" w:rsidRPr="00061776" w:rsidRDefault="00B76B81" w:rsidP="00F17DB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Bli</w:t>
      </w:r>
      <w:r w:rsidR="00F17DB0"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žší informace včetně </w:t>
      </w:r>
      <w:r w:rsidR="00061776"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podrobného popisu vzdělávacího programu, </w:t>
      </w:r>
      <w:r w:rsidR="00F17DB0"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přihlášky a časového harmonogramu</w:t>
      </w:r>
      <w:r w:rsidR="00061776"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naleznete </w:t>
      </w:r>
      <w:r w:rsidR="00F17DB0" w:rsidRPr="00061776">
        <w:rPr>
          <w:rFonts w:eastAsia="Times New Roman" w:cs="Aharoni"/>
          <w:b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na </w:t>
      </w:r>
      <w:hyperlink r:id="rId8" w:history="1">
        <w:r w:rsidR="00F17DB0" w:rsidRPr="00061776">
          <w:rPr>
            <w:rStyle w:val="Hypertextovodkaz"/>
            <w:rFonts w:eastAsia="Times New Roman" w:cs="Aharoni"/>
            <w:b/>
            <w:sz w:val="28"/>
            <w:szCs w:val="28"/>
            <w:lang w:eastAsia="cs-CZ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www.szesro.cz</w:t>
        </w:r>
      </w:hyperlink>
    </w:p>
    <w:p w:rsidR="00F17DB0" w:rsidRPr="00061776" w:rsidRDefault="00F17DB0" w:rsidP="00410A33">
      <w:pPr>
        <w:spacing w:after="0" w:line="240" w:lineRule="auto"/>
        <w:jc w:val="center"/>
        <w:rPr>
          <w:rFonts w:eastAsia="Times New Roman" w:cs="Aharoni"/>
          <w:b/>
          <w:color w:val="DDDDDD"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86EB7" w:rsidRPr="00061776" w:rsidRDefault="00061776" w:rsidP="00061776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 wp14:anchorId="37269D98" wp14:editId="5F78B452">
            <wp:extent cx="5796000" cy="302400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061p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71" cy="302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6EB7" w:rsidRPr="00486EB7" w:rsidRDefault="00486EB7" w:rsidP="00486EB7">
      <w:pPr>
        <w:jc w:val="center"/>
        <w:rPr>
          <w:b/>
          <w:i/>
          <w:sz w:val="44"/>
          <w:szCs w:val="44"/>
        </w:rPr>
      </w:pPr>
      <w:r w:rsidRPr="00486EB7">
        <w:rPr>
          <w:b/>
          <w:i/>
          <w:sz w:val="44"/>
          <w:szCs w:val="44"/>
        </w:rPr>
        <w:t>Těší se na Vás naši lektoři!</w:t>
      </w:r>
    </w:p>
    <w:p w:rsidR="00486EB7" w:rsidRPr="00061776" w:rsidRDefault="0057384A" w:rsidP="000617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Ing. </w:t>
      </w:r>
      <w:r w:rsidR="00486EB7" w:rsidRPr="00F17DB0">
        <w:rPr>
          <w:b/>
          <w:i/>
          <w:sz w:val="28"/>
          <w:szCs w:val="28"/>
        </w:rPr>
        <w:t>Jolana</w:t>
      </w:r>
      <w:r w:rsidR="00F17DB0" w:rsidRPr="00F17DB0">
        <w:rPr>
          <w:b/>
          <w:i/>
          <w:sz w:val="28"/>
          <w:szCs w:val="28"/>
        </w:rPr>
        <w:t xml:space="preserve"> Juřicová</w:t>
      </w:r>
      <w:r w:rsidR="00486EB7" w:rsidRPr="00F17DB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Ing.</w:t>
      </w:r>
      <w:r w:rsidR="00486EB7" w:rsidRPr="00F17DB0">
        <w:rPr>
          <w:b/>
          <w:i/>
          <w:sz w:val="28"/>
          <w:szCs w:val="28"/>
        </w:rPr>
        <w:t xml:space="preserve"> Vilma</w:t>
      </w:r>
      <w:r w:rsidR="00F17DB0" w:rsidRPr="00F17DB0">
        <w:rPr>
          <w:b/>
          <w:i/>
          <w:sz w:val="28"/>
          <w:szCs w:val="28"/>
        </w:rPr>
        <w:t xml:space="preserve"> Hladíková</w:t>
      </w:r>
      <w:r w:rsidR="00486EB7" w:rsidRPr="00F17DB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Ing.</w:t>
      </w:r>
      <w:r w:rsidR="00486EB7" w:rsidRPr="00F17DB0">
        <w:rPr>
          <w:b/>
          <w:i/>
          <w:sz w:val="28"/>
          <w:szCs w:val="28"/>
        </w:rPr>
        <w:t xml:space="preserve"> Marek</w:t>
      </w:r>
      <w:r w:rsidR="00F17DB0" w:rsidRPr="00F17DB0">
        <w:rPr>
          <w:b/>
          <w:i/>
          <w:sz w:val="28"/>
          <w:szCs w:val="28"/>
        </w:rPr>
        <w:t xml:space="preserve"> Bednařík</w:t>
      </w:r>
      <w:r w:rsidR="00486EB7" w:rsidRPr="00F17DB0">
        <w:rPr>
          <w:b/>
          <w:i/>
          <w:sz w:val="28"/>
          <w:szCs w:val="28"/>
        </w:rPr>
        <w:t xml:space="preserve"> a</w:t>
      </w:r>
      <w:r>
        <w:rPr>
          <w:b/>
          <w:i/>
          <w:sz w:val="28"/>
          <w:szCs w:val="28"/>
        </w:rPr>
        <w:t xml:space="preserve"> Mgr.</w:t>
      </w:r>
      <w:r w:rsidR="00486EB7" w:rsidRPr="00F17DB0">
        <w:rPr>
          <w:b/>
          <w:i/>
          <w:sz w:val="28"/>
          <w:szCs w:val="28"/>
        </w:rPr>
        <w:t xml:space="preserve"> Martin</w:t>
      </w:r>
      <w:r w:rsidR="00F17DB0" w:rsidRPr="00F17DB0">
        <w:rPr>
          <w:b/>
          <w:i/>
          <w:sz w:val="28"/>
          <w:szCs w:val="28"/>
        </w:rPr>
        <w:t xml:space="preserve"> </w:t>
      </w:r>
      <w:proofErr w:type="spellStart"/>
      <w:r w:rsidR="00F17DB0" w:rsidRPr="00F17DB0">
        <w:rPr>
          <w:b/>
          <w:i/>
          <w:sz w:val="28"/>
          <w:szCs w:val="28"/>
        </w:rPr>
        <w:t>Šulgan</w:t>
      </w:r>
      <w:proofErr w:type="spellEnd"/>
    </w:p>
    <w:p w:rsidR="00486EB7" w:rsidRPr="00486EB7" w:rsidRDefault="00486EB7" w:rsidP="00486EB7">
      <w:pPr>
        <w:spacing w:after="0" w:line="240" w:lineRule="atLeast"/>
        <w:jc w:val="center"/>
        <w:rPr>
          <w:b/>
          <w:i/>
          <w:sz w:val="28"/>
          <w:szCs w:val="28"/>
        </w:rPr>
      </w:pPr>
      <w:r w:rsidRPr="00486EB7">
        <w:rPr>
          <w:b/>
          <w:i/>
          <w:sz w:val="28"/>
          <w:szCs w:val="28"/>
        </w:rPr>
        <w:t>Střední škola zemědělská a přírodovědná</w:t>
      </w:r>
    </w:p>
    <w:p w:rsidR="00486EB7" w:rsidRPr="00486EB7" w:rsidRDefault="00486EB7" w:rsidP="00486EB7">
      <w:pPr>
        <w:spacing w:after="0"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Rožnov pod Radhoštěm</w:t>
      </w:r>
    </w:p>
    <w:sectPr w:rsidR="00486EB7" w:rsidRPr="00486EB7" w:rsidSect="00486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E5A"/>
    <w:multiLevelType w:val="hybridMultilevel"/>
    <w:tmpl w:val="A1F6D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B7"/>
    <w:rsid w:val="00061776"/>
    <w:rsid w:val="00410A33"/>
    <w:rsid w:val="00422940"/>
    <w:rsid w:val="00486EB7"/>
    <w:rsid w:val="0057384A"/>
    <w:rsid w:val="00B76B81"/>
    <w:rsid w:val="00DC74E8"/>
    <w:rsid w:val="00F17DB0"/>
    <w:rsid w:val="00F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E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7D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17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E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7D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1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sro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3543751-B6B6-4B79-985F-359D2909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Sulgan</dc:creator>
  <cp:lastModifiedBy>jarek</cp:lastModifiedBy>
  <cp:revision>3</cp:revision>
  <dcterms:created xsi:type="dcterms:W3CDTF">2011-04-28T11:49:00Z</dcterms:created>
  <dcterms:modified xsi:type="dcterms:W3CDTF">2011-05-01T13:14:00Z</dcterms:modified>
</cp:coreProperties>
</file>